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FD" w:rsidRPr="0014495B" w:rsidRDefault="004921F7" w:rsidP="0055660A">
      <w:pPr>
        <w:jc w:val="center"/>
        <w:rPr>
          <w:b/>
          <w:sz w:val="72"/>
          <w:szCs w:val="72"/>
        </w:rPr>
      </w:pPr>
      <w:r w:rsidRPr="0014495B">
        <w:rPr>
          <w:b/>
          <w:sz w:val="72"/>
          <w:szCs w:val="72"/>
        </w:rPr>
        <w:t>KOMUNIKAT</w:t>
      </w:r>
    </w:p>
    <w:p w:rsidR="0088104D" w:rsidRPr="0014495B" w:rsidRDefault="0088104D" w:rsidP="0088104D">
      <w:pPr>
        <w:ind w:firstLine="708"/>
        <w:jc w:val="center"/>
        <w:rPr>
          <w:b/>
        </w:rPr>
      </w:pPr>
    </w:p>
    <w:p w:rsidR="00A8671A" w:rsidRPr="001925B5" w:rsidRDefault="000556BB" w:rsidP="00AB0E4C">
      <w:pPr>
        <w:ind w:firstLine="708"/>
        <w:jc w:val="both"/>
        <w:rPr>
          <w:b/>
          <w:sz w:val="24"/>
          <w:szCs w:val="24"/>
        </w:rPr>
      </w:pPr>
      <w:r w:rsidRPr="001925B5"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748665</wp:posOffset>
            </wp:positionV>
            <wp:extent cx="8200390" cy="3228975"/>
            <wp:effectExtent l="209550" t="590550" r="200660" b="600075"/>
            <wp:wrapNone/>
            <wp:docPr id="2" name="Obraz 2" descr="solidarn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arnos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6868">
                      <a:off x="0" y="0"/>
                      <a:ext cx="820039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F0B" w:rsidRPr="001925B5">
        <w:rPr>
          <w:b/>
          <w:sz w:val="24"/>
          <w:szCs w:val="24"/>
        </w:rPr>
        <w:t>Szanowne Koleżanki</w:t>
      </w:r>
      <w:r w:rsidR="0055660A" w:rsidRPr="001925B5">
        <w:rPr>
          <w:b/>
          <w:sz w:val="24"/>
          <w:szCs w:val="24"/>
        </w:rPr>
        <w:t xml:space="preserve"> i</w:t>
      </w:r>
      <w:r w:rsidR="00D46F0B" w:rsidRPr="001925B5">
        <w:rPr>
          <w:b/>
          <w:sz w:val="24"/>
          <w:szCs w:val="24"/>
        </w:rPr>
        <w:t xml:space="preserve"> szanowni Koledzy,</w:t>
      </w:r>
    </w:p>
    <w:p w:rsidR="00D46F0B" w:rsidRPr="001925B5" w:rsidRDefault="0055660A" w:rsidP="00A8671A">
      <w:pPr>
        <w:jc w:val="both"/>
        <w:rPr>
          <w:b/>
          <w:sz w:val="24"/>
          <w:szCs w:val="24"/>
        </w:rPr>
      </w:pPr>
      <w:r w:rsidRPr="001925B5">
        <w:rPr>
          <w:b/>
          <w:sz w:val="24"/>
          <w:szCs w:val="24"/>
        </w:rPr>
        <w:t>poniższy komunikat jest kierowany szczególnie do p</w:t>
      </w:r>
      <w:r w:rsidR="00D46F0B" w:rsidRPr="001925B5">
        <w:rPr>
          <w:b/>
          <w:sz w:val="24"/>
          <w:szCs w:val="24"/>
        </w:rPr>
        <w:t>racowni</w:t>
      </w:r>
      <w:r w:rsidRPr="001925B5">
        <w:rPr>
          <w:b/>
          <w:sz w:val="24"/>
          <w:szCs w:val="24"/>
        </w:rPr>
        <w:t>ków</w:t>
      </w:r>
      <w:r w:rsidR="00D46F0B" w:rsidRPr="001925B5">
        <w:rPr>
          <w:b/>
          <w:sz w:val="24"/>
          <w:szCs w:val="24"/>
        </w:rPr>
        <w:t xml:space="preserve"> Castoram</w:t>
      </w:r>
      <w:r w:rsidR="00A8671A" w:rsidRPr="001925B5">
        <w:rPr>
          <w:b/>
          <w:sz w:val="24"/>
          <w:szCs w:val="24"/>
        </w:rPr>
        <w:t>y</w:t>
      </w:r>
      <w:r w:rsidRPr="001925B5">
        <w:rPr>
          <w:b/>
          <w:sz w:val="24"/>
          <w:szCs w:val="24"/>
        </w:rPr>
        <w:t>, jednak polecam</w:t>
      </w:r>
      <w:r w:rsidR="0076777A" w:rsidRPr="001925B5">
        <w:rPr>
          <w:b/>
          <w:sz w:val="24"/>
          <w:szCs w:val="24"/>
        </w:rPr>
        <w:t>y</w:t>
      </w:r>
      <w:r w:rsidRPr="001925B5">
        <w:rPr>
          <w:b/>
          <w:sz w:val="24"/>
          <w:szCs w:val="24"/>
        </w:rPr>
        <w:t xml:space="preserve"> jego lekturę </w:t>
      </w:r>
      <w:r w:rsidR="00CD2B26" w:rsidRPr="001925B5">
        <w:rPr>
          <w:b/>
          <w:sz w:val="24"/>
          <w:szCs w:val="24"/>
        </w:rPr>
        <w:t>każdemu</w:t>
      </w:r>
      <w:r w:rsidRPr="001925B5">
        <w:rPr>
          <w:b/>
          <w:sz w:val="24"/>
          <w:szCs w:val="24"/>
        </w:rPr>
        <w:t xml:space="preserve">, bez względu na </w:t>
      </w:r>
      <w:r w:rsidR="00A8671A" w:rsidRPr="001925B5">
        <w:rPr>
          <w:b/>
          <w:sz w:val="24"/>
          <w:szCs w:val="24"/>
        </w:rPr>
        <w:t>miejsce pracy czy zajmowane stanowisko.</w:t>
      </w:r>
      <w:r w:rsidRPr="001925B5">
        <w:rPr>
          <w:b/>
          <w:sz w:val="24"/>
          <w:szCs w:val="24"/>
        </w:rPr>
        <w:t xml:space="preserve"> Pros</w:t>
      </w:r>
      <w:r w:rsidR="0076777A" w:rsidRPr="001925B5">
        <w:rPr>
          <w:b/>
          <w:sz w:val="24"/>
          <w:szCs w:val="24"/>
        </w:rPr>
        <w:t>imy</w:t>
      </w:r>
      <w:r w:rsidRPr="001925B5">
        <w:rPr>
          <w:b/>
          <w:sz w:val="24"/>
          <w:szCs w:val="24"/>
        </w:rPr>
        <w:t xml:space="preserve"> również</w:t>
      </w:r>
      <w:r w:rsidR="0076777A" w:rsidRPr="001925B5">
        <w:rPr>
          <w:b/>
          <w:sz w:val="24"/>
          <w:szCs w:val="24"/>
        </w:rPr>
        <w:t>,</w:t>
      </w:r>
      <w:r w:rsidRPr="001925B5">
        <w:rPr>
          <w:b/>
          <w:sz w:val="24"/>
          <w:szCs w:val="24"/>
        </w:rPr>
        <w:t xml:space="preserve"> abyście wszyscy przeczytali ten komunikat do końca pomimo jego objętości. </w:t>
      </w:r>
      <w:r w:rsidR="00617773" w:rsidRPr="001925B5">
        <w:rPr>
          <w:b/>
          <w:sz w:val="24"/>
          <w:szCs w:val="24"/>
        </w:rPr>
        <w:t>Miejcie w świadomości, że związki zawodowe działają w interesie zawodowym i socjalnym wszystkich pracowników i nie jest w ich inte</w:t>
      </w:r>
      <w:r w:rsidR="000C13A6" w:rsidRPr="001925B5">
        <w:rPr>
          <w:b/>
          <w:sz w:val="24"/>
          <w:szCs w:val="24"/>
        </w:rPr>
        <w:t>ncji</w:t>
      </w:r>
      <w:r w:rsidR="00617773" w:rsidRPr="001925B5">
        <w:rPr>
          <w:b/>
          <w:sz w:val="24"/>
          <w:szCs w:val="24"/>
        </w:rPr>
        <w:t xml:space="preserve"> działanie na niekorzyść swojego miejsca pracy!</w:t>
      </w:r>
    </w:p>
    <w:p w:rsidR="00531A95" w:rsidRPr="001925B5" w:rsidRDefault="000C13A6" w:rsidP="00AB0E4C">
      <w:pPr>
        <w:ind w:firstLine="708"/>
        <w:jc w:val="both"/>
        <w:rPr>
          <w:b/>
          <w:sz w:val="24"/>
          <w:szCs w:val="24"/>
        </w:rPr>
      </w:pPr>
      <w:r w:rsidRPr="001925B5">
        <w:rPr>
          <w:b/>
          <w:sz w:val="24"/>
          <w:szCs w:val="24"/>
        </w:rPr>
        <w:t xml:space="preserve">Poza działalnością statutową na rzecz pracowników, dążymy do rozwoju naszej organizacji, aby możliwości kształtowania naszej pracowniczej rzeczywistości były jak najbardziej reprezentatywne. Wielu z Was dostrzegło już korzyści jakie daje możliwość zrzeszenia się w niezależnym w swoich działaniach związku zawodowym. </w:t>
      </w:r>
      <w:r w:rsidR="00C25F03" w:rsidRPr="001925B5">
        <w:rPr>
          <w:b/>
          <w:sz w:val="24"/>
          <w:szCs w:val="24"/>
        </w:rPr>
        <w:t xml:space="preserve">Wielu z Was ciągle się jednak jeszcze waha, bądź jest wręcz na nie. </w:t>
      </w:r>
      <w:r w:rsidR="0076777A" w:rsidRPr="001925B5">
        <w:rPr>
          <w:b/>
          <w:sz w:val="24"/>
          <w:szCs w:val="24"/>
        </w:rPr>
        <w:t>Zastanawiamy dlaczego tak jest?</w:t>
      </w:r>
      <w:r w:rsidR="004A64D3" w:rsidRPr="001925B5">
        <w:rPr>
          <w:b/>
          <w:sz w:val="24"/>
          <w:szCs w:val="24"/>
        </w:rPr>
        <w:t xml:space="preserve"> Zdajemy sobie sprawę, że jest to efekt</w:t>
      </w:r>
      <w:r w:rsidR="005F42B0" w:rsidRPr="001925B5">
        <w:rPr>
          <w:b/>
          <w:sz w:val="24"/>
          <w:szCs w:val="24"/>
        </w:rPr>
        <w:t xml:space="preserve"> wykreowanej</w:t>
      </w:r>
      <w:r w:rsidR="004A64D3" w:rsidRPr="001925B5">
        <w:rPr>
          <w:b/>
          <w:sz w:val="24"/>
          <w:szCs w:val="24"/>
        </w:rPr>
        <w:t xml:space="preserve"> nagonki jaka jest </w:t>
      </w:r>
      <w:r w:rsidR="00CD2B26" w:rsidRPr="001925B5">
        <w:rPr>
          <w:b/>
          <w:sz w:val="24"/>
          <w:szCs w:val="24"/>
        </w:rPr>
        <w:t>skierowana przeciwko związkom zawodowym</w:t>
      </w:r>
      <w:r w:rsidR="004A64D3" w:rsidRPr="001925B5">
        <w:rPr>
          <w:b/>
          <w:sz w:val="24"/>
          <w:szCs w:val="24"/>
        </w:rPr>
        <w:t xml:space="preserve"> i </w:t>
      </w:r>
      <w:r w:rsidR="00CD2B26" w:rsidRPr="001925B5">
        <w:rPr>
          <w:b/>
          <w:sz w:val="24"/>
          <w:szCs w:val="24"/>
        </w:rPr>
        <w:t xml:space="preserve">ich </w:t>
      </w:r>
      <w:r w:rsidR="004A64D3" w:rsidRPr="001925B5">
        <w:rPr>
          <w:b/>
          <w:sz w:val="24"/>
          <w:szCs w:val="24"/>
        </w:rPr>
        <w:t>działacz</w:t>
      </w:r>
      <w:r w:rsidR="00CD2B26" w:rsidRPr="001925B5">
        <w:rPr>
          <w:b/>
          <w:sz w:val="24"/>
          <w:szCs w:val="24"/>
        </w:rPr>
        <w:t>om</w:t>
      </w:r>
      <w:r w:rsidR="00CE5357" w:rsidRPr="001925B5">
        <w:rPr>
          <w:b/>
          <w:sz w:val="24"/>
          <w:szCs w:val="24"/>
        </w:rPr>
        <w:t xml:space="preserve">. </w:t>
      </w:r>
      <w:r w:rsidR="005F42B0" w:rsidRPr="001925B5">
        <w:rPr>
          <w:b/>
          <w:sz w:val="24"/>
          <w:szCs w:val="24"/>
        </w:rPr>
        <w:t xml:space="preserve">Podsyca ją </w:t>
      </w:r>
      <w:r w:rsidR="004A64D3" w:rsidRPr="001925B5">
        <w:rPr>
          <w:b/>
          <w:sz w:val="24"/>
          <w:szCs w:val="24"/>
        </w:rPr>
        <w:t>pewne lobby, gdzie prym wiodą Pracodawcy</w:t>
      </w:r>
      <w:r w:rsidR="00933145" w:rsidRPr="001925B5">
        <w:rPr>
          <w:b/>
          <w:sz w:val="24"/>
          <w:szCs w:val="24"/>
        </w:rPr>
        <w:t xml:space="preserve">, którym związki zawodowe </w:t>
      </w:r>
      <w:r w:rsidR="005F42B0" w:rsidRPr="001925B5">
        <w:rPr>
          <w:b/>
          <w:sz w:val="24"/>
          <w:szCs w:val="24"/>
        </w:rPr>
        <w:t xml:space="preserve">poprzez patrzenie na ręce i zabieganie o przestrzeganie praw pracowniczych </w:t>
      </w:r>
      <w:r w:rsidR="00933145" w:rsidRPr="001925B5">
        <w:rPr>
          <w:b/>
          <w:sz w:val="24"/>
          <w:szCs w:val="24"/>
        </w:rPr>
        <w:t xml:space="preserve">ewidentnie </w:t>
      </w:r>
      <w:r w:rsidR="00531A95" w:rsidRPr="001925B5">
        <w:rPr>
          <w:b/>
          <w:sz w:val="24"/>
          <w:szCs w:val="24"/>
        </w:rPr>
        <w:t>„na rękę”</w:t>
      </w:r>
      <w:r w:rsidR="00617773" w:rsidRPr="001925B5">
        <w:rPr>
          <w:b/>
          <w:sz w:val="24"/>
          <w:szCs w:val="24"/>
        </w:rPr>
        <w:t xml:space="preserve"> </w:t>
      </w:r>
      <w:r w:rsidR="00531A95" w:rsidRPr="001925B5">
        <w:rPr>
          <w:b/>
          <w:sz w:val="24"/>
          <w:szCs w:val="24"/>
        </w:rPr>
        <w:t>nie są</w:t>
      </w:r>
      <w:r w:rsidR="00617773" w:rsidRPr="001925B5">
        <w:rPr>
          <w:b/>
          <w:sz w:val="24"/>
          <w:szCs w:val="24"/>
        </w:rPr>
        <w:t>.</w:t>
      </w:r>
      <w:r w:rsidR="00933145" w:rsidRPr="001925B5">
        <w:rPr>
          <w:b/>
          <w:sz w:val="24"/>
          <w:szCs w:val="24"/>
        </w:rPr>
        <w:t xml:space="preserve"> </w:t>
      </w:r>
      <w:r w:rsidR="007B331F" w:rsidRPr="001925B5">
        <w:rPr>
          <w:b/>
          <w:sz w:val="24"/>
          <w:szCs w:val="24"/>
        </w:rPr>
        <w:t>Najlepszym</w:t>
      </w:r>
      <w:r w:rsidR="00CD2B26" w:rsidRPr="001925B5">
        <w:rPr>
          <w:b/>
          <w:sz w:val="24"/>
          <w:szCs w:val="24"/>
        </w:rPr>
        <w:t xml:space="preserve"> </w:t>
      </w:r>
      <w:r w:rsidR="00933145" w:rsidRPr="001925B5">
        <w:rPr>
          <w:b/>
          <w:sz w:val="24"/>
          <w:szCs w:val="24"/>
        </w:rPr>
        <w:t xml:space="preserve">tego przykładem jest </w:t>
      </w:r>
      <w:r w:rsidR="00AF6A83" w:rsidRPr="001925B5">
        <w:rPr>
          <w:b/>
          <w:sz w:val="24"/>
          <w:szCs w:val="24"/>
        </w:rPr>
        <w:t xml:space="preserve">sektor </w:t>
      </w:r>
      <w:r w:rsidR="00933145" w:rsidRPr="001925B5">
        <w:rPr>
          <w:b/>
          <w:sz w:val="24"/>
          <w:szCs w:val="24"/>
        </w:rPr>
        <w:t>handl</w:t>
      </w:r>
      <w:r w:rsidR="00AF6A83" w:rsidRPr="001925B5">
        <w:rPr>
          <w:b/>
          <w:sz w:val="24"/>
          <w:szCs w:val="24"/>
        </w:rPr>
        <w:t>u</w:t>
      </w:r>
      <w:r w:rsidR="00933145" w:rsidRPr="001925B5">
        <w:rPr>
          <w:b/>
          <w:sz w:val="24"/>
          <w:szCs w:val="24"/>
        </w:rPr>
        <w:t>, gdzie</w:t>
      </w:r>
      <w:r w:rsidR="0045250B" w:rsidRPr="001925B5">
        <w:rPr>
          <w:b/>
          <w:sz w:val="24"/>
          <w:szCs w:val="24"/>
        </w:rPr>
        <w:t xml:space="preserve"> </w:t>
      </w:r>
      <w:r w:rsidR="00AF6A83" w:rsidRPr="001925B5">
        <w:rPr>
          <w:b/>
          <w:sz w:val="24"/>
          <w:szCs w:val="24"/>
        </w:rPr>
        <w:t>w następstwie</w:t>
      </w:r>
      <w:r w:rsidR="0045250B" w:rsidRPr="001925B5">
        <w:rPr>
          <w:b/>
          <w:sz w:val="24"/>
          <w:szCs w:val="24"/>
        </w:rPr>
        <w:t xml:space="preserve"> wprowadzeni</w:t>
      </w:r>
      <w:r w:rsidR="00AF6A83" w:rsidRPr="001925B5">
        <w:rPr>
          <w:b/>
          <w:sz w:val="24"/>
          <w:szCs w:val="24"/>
        </w:rPr>
        <w:t>a</w:t>
      </w:r>
      <w:r w:rsidR="0045250B" w:rsidRPr="001925B5">
        <w:rPr>
          <w:b/>
          <w:sz w:val="24"/>
          <w:szCs w:val="24"/>
        </w:rPr>
        <w:t xml:space="preserve"> </w:t>
      </w:r>
      <w:r w:rsidR="005F42B0" w:rsidRPr="001925B5">
        <w:rPr>
          <w:b/>
          <w:sz w:val="24"/>
          <w:szCs w:val="24"/>
        </w:rPr>
        <w:t xml:space="preserve">ograniczenia handlu </w:t>
      </w:r>
      <w:r w:rsidR="0045250B" w:rsidRPr="001925B5">
        <w:rPr>
          <w:b/>
          <w:sz w:val="24"/>
          <w:szCs w:val="24"/>
        </w:rPr>
        <w:t>w niedziele</w:t>
      </w:r>
      <w:r w:rsidR="00933145" w:rsidRPr="001925B5">
        <w:rPr>
          <w:b/>
          <w:sz w:val="24"/>
          <w:szCs w:val="24"/>
        </w:rPr>
        <w:t xml:space="preserve"> </w:t>
      </w:r>
      <w:r w:rsidR="00CD2B26" w:rsidRPr="001925B5">
        <w:rPr>
          <w:b/>
          <w:sz w:val="24"/>
          <w:szCs w:val="24"/>
        </w:rPr>
        <w:t>obserwuje się podejmowanie działań</w:t>
      </w:r>
      <w:r w:rsidR="0045250B" w:rsidRPr="001925B5">
        <w:rPr>
          <w:b/>
          <w:sz w:val="24"/>
          <w:szCs w:val="24"/>
        </w:rPr>
        <w:t xml:space="preserve"> </w:t>
      </w:r>
      <w:r w:rsidR="00CD2B26" w:rsidRPr="001925B5">
        <w:rPr>
          <w:b/>
          <w:sz w:val="24"/>
          <w:szCs w:val="24"/>
        </w:rPr>
        <w:t>skierowanych przeciwko pracownikom</w:t>
      </w:r>
      <w:r w:rsidR="0045250B" w:rsidRPr="001925B5">
        <w:rPr>
          <w:b/>
          <w:sz w:val="24"/>
          <w:szCs w:val="24"/>
        </w:rPr>
        <w:t>.</w:t>
      </w:r>
      <w:r w:rsidR="00933145" w:rsidRPr="001925B5">
        <w:rPr>
          <w:b/>
          <w:sz w:val="24"/>
          <w:szCs w:val="24"/>
        </w:rPr>
        <w:t xml:space="preserve"> </w:t>
      </w:r>
      <w:r w:rsidR="007B331F" w:rsidRPr="001925B5">
        <w:rPr>
          <w:b/>
          <w:sz w:val="24"/>
          <w:szCs w:val="24"/>
        </w:rPr>
        <w:t>Czego efektem jest</w:t>
      </w:r>
      <w:r w:rsidR="0045250B" w:rsidRPr="001925B5">
        <w:rPr>
          <w:b/>
          <w:sz w:val="24"/>
          <w:szCs w:val="24"/>
        </w:rPr>
        <w:t xml:space="preserve"> </w:t>
      </w:r>
      <w:r w:rsidR="007B331F" w:rsidRPr="001925B5">
        <w:rPr>
          <w:b/>
          <w:sz w:val="24"/>
          <w:szCs w:val="24"/>
        </w:rPr>
        <w:t xml:space="preserve">np. </w:t>
      </w:r>
      <w:r w:rsidR="0045250B" w:rsidRPr="001925B5">
        <w:rPr>
          <w:b/>
          <w:sz w:val="24"/>
          <w:szCs w:val="24"/>
        </w:rPr>
        <w:t>wprowadzan</w:t>
      </w:r>
      <w:r w:rsidR="007B331F" w:rsidRPr="001925B5">
        <w:rPr>
          <w:b/>
          <w:sz w:val="24"/>
          <w:szCs w:val="24"/>
        </w:rPr>
        <w:t>ie</w:t>
      </w:r>
      <w:r w:rsidR="0045250B" w:rsidRPr="001925B5">
        <w:rPr>
          <w:b/>
          <w:sz w:val="24"/>
          <w:szCs w:val="24"/>
        </w:rPr>
        <w:t xml:space="preserve"> </w:t>
      </w:r>
      <w:r w:rsidR="00933145" w:rsidRPr="001925B5">
        <w:rPr>
          <w:b/>
          <w:sz w:val="24"/>
          <w:szCs w:val="24"/>
        </w:rPr>
        <w:t>wydłużon</w:t>
      </w:r>
      <w:r w:rsidR="0045250B" w:rsidRPr="001925B5">
        <w:rPr>
          <w:b/>
          <w:sz w:val="24"/>
          <w:szCs w:val="24"/>
        </w:rPr>
        <w:t>ych</w:t>
      </w:r>
      <w:r w:rsidR="00933145" w:rsidRPr="001925B5">
        <w:rPr>
          <w:b/>
          <w:sz w:val="24"/>
          <w:szCs w:val="24"/>
        </w:rPr>
        <w:t xml:space="preserve"> godzin pracy w soboty oraz pozbawienie wielu pracowników choć jednego wolnego weekendu. </w:t>
      </w:r>
      <w:r w:rsidR="0063078F" w:rsidRPr="001925B5">
        <w:rPr>
          <w:b/>
          <w:sz w:val="24"/>
          <w:szCs w:val="24"/>
        </w:rPr>
        <w:t xml:space="preserve">Działania te jak i ukierunkowany </w:t>
      </w:r>
      <w:r w:rsidR="00933145" w:rsidRPr="001925B5">
        <w:rPr>
          <w:b/>
          <w:sz w:val="24"/>
          <w:szCs w:val="24"/>
        </w:rPr>
        <w:t>przekaz medialny</w:t>
      </w:r>
      <w:r w:rsidR="0063078F" w:rsidRPr="001925B5">
        <w:rPr>
          <w:b/>
          <w:sz w:val="24"/>
          <w:szCs w:val="24"/>
        </w:rPr>
        <w:t>,</w:t>
      </w:r>
      <w:r w:rsidR="00933145" w:rsidRPr="001925B5">
        <w:rPr>
          <w:b/>
          <w:sz w:val="24"/>
          <w:szCs w:val="24"/>
        </w:rPr>
        <w:t xml:space="preserve"> </w:t>
      </w:r>
      <w:r w:rsidR="00AF6A83" w:rsidRPr="001925B5">
        <w:rPr>
          <w:b/>
          <w:sz w:val="24"/>
          <w:szCs w:val="24"/>
        </w:rPr>
        <w:t xml:space="preserve">powodują, iż </w:t>
      </w:r>
      <w:r w:rsidR="00933145" w:rsidRPr="001925B5">
        <w:rPr>
          <w:b/>
          <w:sz w:val="24"/>
          <w:szCs w:val="24"/>
        </w:rPr>
        <w:t xml:space="preserve">nastawienie do związków zawodowych jest negatywne, a o działaczach związkowych mówi się że to nieroby i darmozjady. Ktoś ostatnio powiedział, że zapisanie się do naszej Organizacji to jak podcinanie gałęzi na której się siedzi. </w:t>
      </w:r>
      <w:r w:rsidR="005F42B0" w:rsidRPr="001925B5">
        <w:rPr>
          <w:b/>
          <w:sz w:val="24"/>
          <w:szCs w:val="24"/>
        </w:rPr>
        <w:t>Cóż, oponenci ducha związkowego mają się dobrze</w:t>
      </w:r>
      <w:r w:rsidR="007B331F" w:rsidRPr="001925B5">
        <w:rPr>
          <w:b/>
          <w:sz w:val="24"/>
          <w:szCs w:val="24"/>
        </w:rPr>
        <w:t>,</w:t>
      </w:r>
      <w:r w:rsidR="005F42B0" w:rsidRPr="001925B5">
        <w:rPr>
          <w:b/>
          <w:sz w:val="24"/>
          <w:szCs w:val="24"/>
        </w:rPr>
        <w:t xml:space="preserve"> ale nie będą mieli łatwego życia! Pogląd ten z gruntu rzeczy mylny</w:t>
      </w:r>
      <w:r w:rsidR="00B37D14" w:rsidRPr="001925B5">
        <w:rPr>
          <w:b/>
          <w:sz w:val="24"/>
          <w:szCs w:val="24"/>
        </w:rPr>
        <w:t xml:space="preserve"> nie w</w:t>
      </w:r>
      <w:r w:rsidR="00531A95" w:rsidRPr="001925B5">
        <w:rPr>
          <w:b/>
          <w:sz w:val="24"/>
          <w:szCs w:val="24"/>
        </w:rPr>
        <w:t>y</w:t>
      </w:r>
      <w:r w:rsidR="00B37D14" w:rsidRPr="001925B5">
        <w:rPr>
          <w:b/>
          <w:sz w:val="24"/>
          <w:szCs w:val="24"/>
        </w:rPr>
        <w:t>trzymuje</w:t>
      </w:r>
      <w:r w:rsidR="00531A95" w:rsidRPr="001925B5">
        <w:rPr>
          <w:b/>
          <w:sz w:val="24"/>
          <w:szCs w:val="24"/>
        </w:rPr>
        <w:t xml:space="preserve"> </w:t>
      </w:r>
      <w:r w:rsidR="00C25F03" w:rsidRPr="001925B5">
        <w:rPr>
          <w:b/>
          <w:sz w:val="24"/>
          <w:szCs w:val="24"/>
        </w:rPr>
        <w:t xml:space="preserve">bowiem </w:t>
      </w:r>
      <w:r w:rsidR="00B37D14" w:rsidRPr="001925B5">
        <w:rPr>
          <w:b/>
          <w:sz w:val="24"/>
          <w:szCs w:val="24"/>
        </w:rPr>
        <w:t>konfrontacji z rzeczywistością</w:t>
      </w:r>
      <w:r w:rsidR="00C25F03" w:rsidRPr="001925B5">
        <w:rPr>
          <w:b/>
          <w:sz w:val="24"/>
          <w:szCs w:val="24"/>
        </w:rPr>
        <w:t xml:space="preserve"> o czym piszemy w dalszej części tego tekstu</w:t>
      </w:r>
      <w:r w:rsidR="00B37D14" w:rsidRPr="001925B5">
        <w:rPr>
          <w:b/>
          <w:sz w:val="24"/>
          <w:szCs w:val="24"/>
        </w:rPr>
        <w:t>.</w:t>
      </w:r>
    </w:p>
    <w:p w:rsidR="00AB0561" w:rsidRPr="001925B5" w:rsidRDefault="001450E2" w:rsidP="00E50C0F">
      <w:pPr>
        <w:ind w:firstLine="708"/>
        <w:jc w:val="both"/>
        <w:rPr>
          <w:b/>
          <w:sz w:val="24"/>
          <w:szCs w:val="24"/>
        </w:rPr>
      </w:pPr>
      <w:r w:rsidRPr="001925B5">
        <w:rPr>
          <w:b/>
          <w:sz w:val="24"/>
          <w:szCs w:val="24"/>
        </w:rPr>
        <w:t xml:space="preserve">Członkowie naszej Organizacji w strukturach „Solidarności” </w:t>
      </w:r>
      <w:r w:rsidR="00617773" w:rsidRPr="001925B5">
        <w:rPr>
          <w:b/>
          <w:sz w:val="24"/>
          <w:szCs w:val="24"/>
        </w:rPr>
        <w:t xml:space="preserve">funkcjonują </w:t>
      </w:r>
      <w:r w:rsidRPr="001925B5">
        <w:rPr>
          <w:b/>
          <w:sz w:val="24"/>
          <w:szCs w:val="24"/>
        </w:rPr>
        <w:t xml:space="preserve">od prawie 5 lat </w:t>
      </w:r>
      <w:r w:rsidR="00C25F03" w:rsidRPr="001925B5">
        <w:rPr>
          <w:b/>
          <w:sz w:val="24"/>
          <w:szCs w:val="24"/>
        </w:rPr>
        <w:t xml:space="preserve">i w tym czasie </w:t>
      </w:r>
      <w:r w:rsidR="00AB0561" w:rsidRPr="001925B5">
        <w:rPr>
          <w:b/>
          <w:sz w:val="24"/>
          <w:szCs w:val="24"/>
        </w:rPr>
        <w:t>już</w:t>
      </w:r>
      <w:r w:rsidR="00C25F03" w:rsidRPr="001925B5">
        <w:rPr>
          <w:b/>
          <w:sz w:val="24"/>
          <w:szCs w:val="24"/>
        </w:rPr>
        <w:t xml:space="preserve"> </w:t>
      </w:r>
      <w:r w:rsidRPr="001925B5">
        <w:rPr>
          <w:b/>
          <w:sz w:val="24"/>
          <w:szCs w:val="24"/>
        </w:rPr>
        <w:t xml:space="preserve">padły pod naszym adresem </w:t>
      </w:r>
      <w:r w:rsidR="00C25F03" w:rsidRPr="001925B5">
        <w:rPr>
          <w:b/>
          <w:sz w:val="24"/>
          <w:szCs w:val="24"/>
        </w:rPr>
        <w:t xml:space="preserve">tego typu epitety oraz </w:t>
      </w:r>
      <w:r w:rsidRPr="001925B5">
        <w:rPr>
          <w:b/>
          <w:sz w:val="24"/>
          <w:szCs w:val="24"/>
        </w:rPr>
        <w:t>że bronimy nierobów. Ciekawostka jest taka</w:t>
      </w:r>
      <w:r w:rsidR="00AC321D" w:rsidRPr="001925B5">
        <w:rPr>
          <w:b/>
          <w:sz w:val="24"/>
          <w:szCs w:val="24"/>
        </w:rPr>
        <w:t>,</w:t>
      </w:r>
      <w:r w:rsidRPr="001925B5">
        <w:rPr>
          <w:b/>
          <w:sz w:val="24"/>
          <w:szCs w:val="24"/>
        </w:rPr>
        <w:t xml:space="preserve"> że te niby nieroby których reprezentowaliśmy i wstąpili na drogę sądową w 100% </w:t>
      </w:r>
      <w:r w:rsidR="005A6D2A" w:rsidRPr="001925B5">
        <w:rPr>
          <w:b/>
          <w:sz w:val="24"/>
          <w:szCs w:val="24"/>
        </w:rPr>
        <w:t xml:space="preserve">przypadków </w:t>
      </w:r>
      <w:r w:rsidRPr="001925B5">
        <w:rPr>
          <w:b/>
          <w:sz w:val="24"/>
          <w:szCs w:val="24"/>
        </w:rPr>
        <w:t>otrzymali odszkodowania od Pracodawcy</w:t>
      </w:r>
      <w:r w:rsidR="00AB0561" w:rsidRPr="001925B5">
        <w:rPr>
          <w:b/>
          <w:sz w:val="24"/>
          <w:szCs w:val="24"/>
        </w:rPr>
        <w:t xml:space="preserve"> (</w:t>
      </w:r>
      <w:r w:rsidR="00AB0561" w:rsidRPr="001925B5">
        <w:rPr>
          <w:b/>
          <w:sz w:val="24"/>
          <w:szCs w:val="24"/>
        </w:rPr>
        <w:t>czyli sąd uznał zasadność roszczeń)</w:t>
      </w:r>
      <w:r w:rsidRPr="001925B5">
        <w:rPr>
          <w:b/>
          <w:sz w:val="24"/>
          <w:szCs w:val="24"/>
        </w:rPr>
        <w:t>.</w:t>
      </w:r>
      <w:r w:rsidR="00DF740F" w:rsidRPr="001925B5">
        <w:rPr>
          <w:b/>
          <w:sz w:val="24"/>
          <w:szCs w:val="24"/>
        </w:rPr>
        <w:t xml:space="preserve"> My dobrze wiemy</w:t>
      </w:r>
      <w:r w:rsidR="00AC321D" w:rsidRPr="001925B5">
        <w:rPr>
          <w:b/>
          <w:sz w:val="24"/>
          <w:szCs w:val="24"/>
        </w:rPr>
        <w:t>,</w:t>
      </w:r>
      <w:r w:rsidR="00DF740F" w:rsidRPr="001925B5">
        <w:rPr>
          <w:b/>
          <w:sz w:val="24"/>
          <w:szCs w:val="24"/>
        </w:rPr>
        <w:t xml:space="preserve"> kto buduje taka narrację i przekaz do pracowników, podobnie jak wiemy kto próbuje wmawiać pracownikom, że związek zawodowy lub jego działacze mają np. interes w niepodpisaniu funduszu socjalnego</w:t>
      </w:r>
      <w:r w:rsidR="000B16CC" w:rsidRPr="001925B5">
        <w:rPr>
          <w:b/>
          <w:sz w:val="24"/>
          <w:szCs w:val="24"/>
        </w:rPr>
        <w:t xml:space="preserve"> czy działają na szkodę pracodawcy</w:t>
      </w:r>
      <w:r w:rsidR="00DF740F" w:rsidRPr="001925B5">
        <w:rPr>
          <w:b/>
          <w:sz w:val="24"/>
          <w:szCs w:val="24"/>
        </w:rPr>
        <w:t xml:space="preserve">. Efektem takich dyskredytujących i zarazem oczerniających działań jest zniechęcenie pracowników do </w:t>
      </w:r>
      <w:r w:rsidR="0063078F" w:rsidRPr="001925B5">
        <w:rPr>
          <w:b/>
          <w:sz w:val="24"/>
          <w:szCs w:val="24"/>
        </w:rPr>
        <w:t xml:space="preserve">udzielania poparcia </w:t>
      </w:r>
      <w:r w:rsidR="00DF740F" w:rsidRPr="001925B5">
        <w:rPr>
          <w:b/>
          <w:sz w:val="24"/>
          <w:szCs w:val="24"/>
        </w:rPr>
        <w:t>związk</w:t>
      </w:r>
      <w:r w:rsidR="005A6D2A" w:rsidRPr="001925B5">
        <w:rPr>
          <w:b/>
          <w:sz w:val="24"/>
          <w:szCs w:val="24"/>
        </w:rPr>
        <w:t>owi</w:t>
      </w:r>
      <w:r w:rsidR="00DF740F" w:rsidRPr="001925B5">
        <w:rPr>
          <w:b/>
          <w:sz w:val="24"/>
          <w:szCs w:val="24"/>
        </w:rPr>
        <w:t xml:space="preserve"> zawodow</w:t>
      </w:r>
      <w:r w:rsidR="005A6D2A" w:rsidRPr="001925B5">
        <w:rPr>
          <w:b/>
          <w:sz w:val="24"/>
          <w:szCs w:val="24"/>
        </w:rPr>
        <w:t>emu</w:t>
      </w:r>
      <w:r w:rsidR="00DF740F" w:rsidRPr="001925B5">
        <w:rPr>
          <w:b/>
          <w:sz w:val="24"/>
          <w:szCs w:val="24"/>
        </w:rPr>
        <w:t xml:space="preserve">, co jest w interesie Pracodawcy. Bo im </w:t>
      </w:r>
      <w:r w:rsidR="000B16CC" w:rsidRPr="001925B5">
        <w:rPr>
          <w:b/>
          <w:sz w:val="24"/>
          <w:szCs w:val="24"/>
        </w:rPr>
        <w:t xml:space="preserve">mniejsza organizacja lub jej całkowity brak, </w:t>
      </w:r>
      <w:r w:rsidR="00F657AA" w:rsidRPr="001925B5">
        <w:rPr>
          <w:b/>
          <w:sz w:val="24"/>
          <w:szCs w:val="24"/>
        </w:rPr>
        <w:t xml:space="preserve">tym większe pole do </w:t>
      </w:r>
      <w:r w:rsidR="000B16CC" w:rsidRPr="001925B5">
        <w:rPr>
          <w:b/>
          <w:sz w:val="24"/>
          <w:szCs w:val="24"/>
        </w:rPr>
        <w:t>samowolek w wykonaniu pracodawców</w:t>
      </w:r>
      <w:r w:rsidR="007A0C6B" w:rsidRPr="001925B5">
        <w:rPr>
          <w:b/>
          <w:sz w:val="24"/>
          <w:szCs w:val="24"/>
        </w:rPr>
        <w:t xml:space="preserve">, którzy wolą zwalczać związki niż z nimi współpracować i tak dokładnie jest w Castoramie ! </w:t>
      </w:r>
    </w:p>
    <w:p w:rsidR="00AB0561" w:rsidRPr="001925B5" w:rsidRDefault="007A0C6B" w:rsidP="00E50C0F">
      <w:pPr>
        <w:ind w:firstLine="708"/>
        <w:jc w:val="both"/>
        <w:rPr>
          <w:b/>
          <w:sz w:val="24"/>
          <w:szCs w:val="24"/>
        </w:rPr>
      </w:pPr>
      <w:r w:rsidRPr="001925B5">
        <w:rPr>
          <w:b/>
          <w:sz w:val="24"/>
          <w:szCs w:val="24"/>
        </w:rPr>
        <w:t>Zdumieni jesteśmy dlaczego tak wielu z pracowników daje sobą manipulować i nabierać się na to.</w:t>
      </w:r>
      <w:r w:rsidR="004E2460" w:rsidRPr="001925B5">
        <w:rPr>
          <w:b/>
          <w:sz w:val="24"/>
          <w:szCs w:val="24"/>
        </w:rPr>
        <w:t xml:space="preserve"> Chcielibyśmy uświadomić wszystkim, że członkowie naszej Organizacji jak i sama Organizacja nie ma żadnej korzyści jak się insynuuje, członkowie Komisji Zakładowej swoją funkcję </w:t>
      </w:r>
    </w:p>
    <w:p w:rsidR="00AB0561" w:rsidRPr="001925B5" w:rsidRDefault="00AB0561" w:rsidP="00AB0561">
      <w:pPr>
        <w:jc w:val="both"/>
        <w:rPr>
          <w:b/>
          <w:sz w:val="24"/>
          <w:szCs w:val="24"/>
        </w:rPr>
      </w:pPr>
    </w:p>
    <w:p w:rsidR="00AB0561" w:rsidRPr="001925B5" w:rsidRDefault="00AB0561" w:rsidP="00AB0561">
      <w:pPr>
        <w:jc w:val="both"/>
        <w:rPr>
          <w:b/>
          <w:sz w:val="24"/>
          <w:szCs w:val="24"/>
        </w:rPr>
      </w:pPr>
    </w:p>
    <w:p w:rsidR="00EC0375" w:rsidRPr="001925B5" w:rsidRDefault="00B3487A" w:rsidP="00AB0561">
      <w:pPr>
        <w:jc w:val="both"/>
        <w:rPr>
          <w:b/>
          <w:sz w:val="24"/>
          <w:szCs w:val="24"/>
        </w:rPr>
      </w:pPr>
      <w:r w:rsidRPr="001925B5"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1312" behindDoc="1" locked="0" layoutInCell="1" allowOverlap="1" wp14:anchorId="38265B23" wp14:editId="32832A41">
            <wp:simplePos x="0" y="0"/>
            <wp:positionH relativeFrom="margin">
              <wp:align>center</wp:align>
            </wp:positionH>
            <wp:positionV relativeFrom="paragraph">
              <wp:posOffset>1583512</wp:posOffset>
            </wp:positionV>
            <wp:extent cx="8200390" cy="3228975"/>
            <wp:effectExtent l="209550" t="590550" r="200660" b="600075"/>
            <wp:wrapNone/>
            <wp:docPr id="4" name="Obraz 4" descr="solidarn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arnos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6868">
                      <a:off x="0" y="0"/>
                      <a:ext cx="820039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460" w:rsidRPr="001925B5">
        <w:rPr>
          <w:b/>
          <w:sz w:val="24"/>
          <w:szCs w:val="24"/>
        </w:rPr>
        <w:t>wykonują społecznie</w:t>
      </w:r>
      <w:r w:rsidR="00AB0561" w:rsidRPr="001925B5">
        <w:rPr>
          <w:b/>
          <w:sz w:val="24"/>
          <w:szCs w:val="24"/>
        </w:rPr>
        <w:t xml:space="preserve"> </w:t>
      </w:r>
      <w:r w:rsidR="00F657AA" w:rsidRPr="001925B5">
        <w:rPr>
          <w:b/>
          <w:sz w:val="24"/>
          <w:szCs w:val="24"/>
        </w:rPr>
        <w:t xml:space="preserve"> </w:t>
      </w:r>
      <w:r w:rsidR="004E2460" w:rsidRPr="001925B5">
        <w:rPr>
          <w:b/>
          <w:sz w:val="24"/>
          <w:szCs w:val="24"/>
        </w:rPr>
        <w:t>w swoim czasie wolnym</w:t>
      </w:r>
      <w:r w:rsidR="00F657AA" w:rsidRPr="001925B5">
        <w:rPr>
          <w:b/>
          <w:sz w:val="24"/>
          <w:szCs w:val="24"/>
        </w:rPr>
        <w:t>,</w:t>
      </w:r>
      <w:r w:rsidR="004E2460" w:rsidRPr="001925B5">
        <w:rPr>
          <w:b/>
          <w:sz w:val="24"/>
          <w:szCs w:val="24"/>
        </w:rPr>
        <w:t xml:space="preserve"> angażując w działalność związkową czasami własne fundusze np. na przesyłanie kore</w:t>
      </w:r>
      <w:r w:rsidR="00F657AA" w:rsidRPr="001925B5">
        <w:rPr>
          <w:b/>
          <w:sz w:val="24"/>
          <w:szCs w:val="24"/>
        </w:rPr>
        <w:t xml:space="preserve">spondencji. Dlatego prosimy, </w:t>
      </w:r>
      <w:r w:rsidR="004E2460" w:rsidRPr="001925B5">
        <w:rPr>
          <w:b/>
          <w:sz w:val="24"/>
          <w:szCs w:val="24"/>
        </w:rPr>
        <w:t>zanim ktoś wypowie s</w:t>
      </w:r>
      <w:r w:rsidR="00AC321D" w:rsidRPr="001925B5">
        <w:rPr>
          <w:b/>
          <w:sz w:val="24"/>
          <w:szCs w:val="24"/>
        </w:rPr>
        <w:t>ię</w:t>
      </w:r>
      <w:r w:rsidR="004E2460" w:rsidRPr="001925B5">
        <w:rPr>
          <w:b/>
          <w:sz w:val="24"/>
          <w:szCs w:val="24"/>
        </w:rPr>
        <w:t xml:space="preserve"> i </w:t>
      </w:r>
      <w:r w:rsidR="00AC321D" w:rsidRPr="001925B5">
        <w:rPr>
          <w:b/>
          <w:sz w:val="24"/>
          <w:szCs w:val="24"/>
        </w:rPr>
        <w:t>zacznie mierzyć wszystkich jedną miarą, a szczególnie</w:t>
      </w:r>
      <w:r w:rsidR="004E2460" w:rsidRPr="001925B5">
        <w:rPr>
          <w:b/>
          <w:sz w:val="24"/>
          <w:szCs w:val="24"/>
        </w:rPr>
        <w:t xml:space="preserve"> działaczy naszej Organizacji</w:t>
      </w:r>
      <w:r w:rsidR="00AC321D" w:rsidRPr="001925B5">
        <w:rPr>
          <w:b/>
          <w:sz w:val="24"/>
          <w:szCs w:val="24"/>
        </w:rPr>
        <w:t xml:space="preserve"> niech pozna fakty. </w:t>
      </w:r>
      <w:r w:rsidR="00450951" w:rsidRPr="001925B5">
        <w:rPr>
          <w:b/>
          <w:sz w:val="24"/>
          <w:szCs w:val="24"/>
        </w:rPr>
        <w:t>Obecnie</w:t>
      </w:r>
      <w:r w:rsidR="00AC321D" w:rsidRPr="001925B5">
        <w:rPr>
          <w:b/>
          <w:sz w:val="24"/>
          <w:szCs w:val="24"/>
        </w:rPr>
        <w:t xml:space="preserve">, jedyne co mają działacze związkowi to delikatnie mówiąc cierpkie słowo i </w:t>
      </w:r>
      <w:r w:rsidR="00450951" w:rsidRPr="001925B5">
        <w:rPr>
          <w:b/>
          <w:sz w:val="24"/>
          <w:szCs w:val="24"/>
        </w:rPr>
        <w:t xml:space="preserve">nieprzychylność z różnych stron </w:t>
      </w:r>
      <w:r w:rsidR="00316ABF" w:rsidRPr="001925B5">
        <w:rPr>
          <w:b/>
          <w:sz w:val="24"/>
          <w:szCs w:val="24"/>
        </w:rPr>
        <w:t xml:space="preserve">wyzwoloną podejmowanymi zabiegami na rzecz </w:t>
      </w:r>
      <w:r w:rsidR="00AC321D" w:rsidRPr="001925B5">
        <w:rPr>
          <w:b/>
          <w:sz w:val="24"/>
          <w:szCs w:val="24"/>
        </w:rPr>
        <w:t xml:space="preserve">wszystkich pracowników. </w:t>
      </w:r>
      <w:r w:rsidR="00316ABF" w:rsidRPr="001925B5">
        <w:rPr>
          <w:b/>
          <w:sz w:val="24"/>
          <w:szCs w:val="24"/>
        </w:rPr>
        <w:t>Krytyka jest nieunikniona</w:t>
      </w:r>
      <w:r w:rsidR="00F657AA" w:rsidRPr="001925B5">
        <w:rPr>
          <w:b/>
          <w:sz w:val="24"/>
          <w:szCs w:val="24"/>
        </w:rPr>
        <w:t>, tym bardziej, że wynika ona  różnych pobudek.</w:t>
      </w:r>
      <w:r w:rsidR="00316ABF" w:rsidRPr="001925B5">
        <w:rPr>
          <w:b/>
          <w:sz w:val="24"/>
          <w:szCs w:val="24"/>
        </w:rPr>
        <w:t xml:space="preserve"> </w:t>
      </w:r>
      <w:r w:rsidR="00AC321D" w:rsidRPr="001925B5">
        <w:rPr>
          <w:b/>
          <w:sz w:val="24"/>
          <w:szCs w:val="24"/>
        </w:rPr>
        <w:t xml:space="preserve">My krytyki się </w:t>
      </w:r>
      <w:r w:rsidR="00F657AA" w:rsidRPr="001925B5">
        <w:rPr>
          <w:b/>
          <w:sz w:val="24"/>
          <w:szCs w:val="24"/>
        </w:rPr>
        <w:t xml:space="preserve">jednak </w:t>
      </w:r>
      <w:r w:rsidR="00AC321D" w:rsidRPr="001925B5">
        <w:rPr>
          <w:b/>
          <w:sz w:val="24"/>
          <w:szCs w:val="24"/>
        </w:rPr>
        <w:t xml:space="preserve">nie boimy, </w:t>
      </w:r>
      <w:r w:rsidR="00F657AA" w:rsidRPr="001925B5">
        <w:rPr>
          <w:b/>
          <w:sz w:val="24"/>
          <w:szCs w:val="24"/>
        </w:rPr>
        <w:t xml:space="preserve">oby była ona </w:t>
      </w:r>
      <w:r w:rsidR="00AC321D" w:rsidRPr="001925B5">
        <w:rPr>
          <w:b/>
          <w:sz w:val="24"/>
          <w:szCs w:val="24"/>
        </w:rPr>
        <w:t>konstruktywn</w:t>
      </w:r>
      <w:r w:rsidR="00F657AA" w:rsidRPr="001925B5">
        <w:rPr>
          <w:b/>
          <w:sz w:val="24"/>
          <w:szCs w:val="24"/>
        </w:rPr>
        <w:t>a</w:t>
      </w:r>
      <w:r w:rsidR="00AC321D" w:rsidRPr="001925B5">
        <w:rPr>
          <w:b/>
          <w:sz w:val="24"/>
          <w:szCs w:val="24"/>
        </w:rPr>
        <w:t xml:space="preserve"> i popart</w:t>
      </w:r>
      <w:r w:rsidR="00F657AA" w:rsidRPr="001925B5">
        <w:rPr>
          <w:b/>
          <w:sz w:val="24"/>
          <w:szCs w:val="24"/>
        </w:rPr>
        <w:t>a</w:t>
      </w:r>
      <w:r w:rsidR="00AC321D" w:rsidRPr="001925B5">
        <w:rPr>
          <w:b/>
          <w:sz w:val="24"/>
          <w:szCs w:val="24"/>
        </w:rPr>
        <w:t xml:space="preserve"> faktami. </w:t>
      </w:r>
      <w:r w:rsidR="00C82E9C" w:rsidRPr="001925B5">
        <w:rPr>
          <w:b/>
          <w:sz w:val="24"/>
          <w:szCs w:val="24"/>
        </w:rPr>
        <w:t>Mamy nadzieją</w:t>
      </w:r>
      <w:r w:rsidR="00425667" w:rsidRPr="001925B5">
        <w:rPr>
          <w:b/>
          <w:sz w:val="24"/>
          <w:szCs w:val="24"/>
        </w:rPr>
        <w:t>,</w:t>
      </w:r>
      <w:r w:rsidR="00C82E9C" w:rsidRPr="001925B5">
        <w:rPr>
          <w:b/>
          <w:sz w:val="24"/>
          <w:szCs w:val="24"/>
        </w:rPr>
        <w:t xml:space="preserve"> że wątpliwości związane z funduszem socjalnym rozwialiśmy w naszych filmach i wpisach na stronie internetowej i profilu na FB</w:t>
      </w:r>
      <w:r w:rsidR="00425667" w:rsidRPr="001925B5">
        <w:rPr>
          <w:b/>
          <w:sz w:val="24"/>
          <w:szCs w:val="24"/>
        </w:rPr>
        <w:t xml:space="preserve"> oraz że wielu z Was zrozumiało że negatywne opiniowanie imprez urodzinowych czy integracyjnych z alkoholem a nawet po</w:t>
      </w:r>
      <w:r w:rsidR="00872874" w:rsidRPr="001925B5">
        <w:rPr>
          <w:b/>
          <w:sz w:val="24"/>
          <w:szCs w:val="24"/>
        </w:rPr>
        <w:t>częstunków wigilijnych było nie</w:t>
      </w:r>
      <w:r w:rsidR="00425667" w:rsidRPr="001925B5">
        <w:rPr>
          <w:b/>
          <w:sz w:val="24"/>
          <w:szCs w:val="24"/>
        </w:rPr>
        <w:t xml:space="preserve">zgodne z ustawą o ZFŚS i miało </w:t>
      </w:r>
      <w:r w:rsidR="00872874" w:rsidRPr="001925B5">
        <w:rPr>
          <w:b/>
          <w:sz w:val="24"/>
          <w:szCs w:val="24"/>
        </w:rPr>
        <w:t>spowodować aby Pracodawca organizował teg</w:t>
      </w:r>
      <w:r w:rsidR="00425667" w:rsidRPr="001925B5">
        <w:rPr>
          <w:b/>
          <w:sz w:val="24"/>
          <w:szCs w:val="24"/>
        </w:rPr>
        <w:t>o typu imprez</w:t>
      </w:r>
      <w:r w:rsidR="00872874" w:rsidRPr="001925B5">
        <w:rPr>
          <w:b/>
          <w:sz w:val="24"/>
          <w:szCs w:val="24"/>
        </w:rPr>
        <w:t>y</w:t>
      </w:r>
      <w:r w:rsidR="00425667" w:rsidRPr="001925B5">
        <w:rPr>
          <w:b/>
          <w:sz w:val="24"/>
          <w:szCs w:val="24"/>
        </w:rPr>
        <w:t xml:space="preserve"> ze środków sklepu a nie socjalnych, jak to miało miejsce </w:t>
      </w:r>
      <w:r w:rsidR="00872874" w:rsidRPr="001925B5">
        <w:rPr>
          <w:b/>
          <w:sz w:val="24"/>
          <w:szCs w:val="24"/>
        </w:rPr>
        <w:t>na przestrzeni lat</w:t>
      </w:r>
      <w:r w:rsidR="00425667" w:rsidRPr="001925B5">
        <w:rPr>
          <w:b/>
          <w:sz w:val="24"/>
          <w:szCs w:val="24"/>
        </w:rPr>
        <w:t>.</w:t>
      </w:r>
      <w:r w:rsidR="002332E6" w:rsidRPr="001925B5">
        <w:rPr>
          <w:b/>
          <w:sz w:val="24"/>
          <w:szCs w:val="24"/>
        </w:rPr>
        <w:t xml:space="preserve"> </w:t>
      </w:r>
      <w:r w:rsidR="00872874" w:rsidRPr="001925B5">
        <w:rPr>
          <w:b/>
          <w:sz w:val="24"/>
          <w:szCs w:val="24"/>
        </w:rPr>
        <w:t>Ostatnio pracodawca dąży do tego aby Komisje socjalne na sklepach nie tylko czuwały nad prawidłowością przyznawania świadczeń i wydatkowania środków z ZFŚS ale aby także o tym</w:t>
      </w:r>
      <w:r w:rsidR="00931DAD" w:rsidRPr="001925B5">
        <w:rPr>
          <w:b/>
          <w:sz w:val="24"/>
          <w:szCs w:val="24"/>
        </w:rPr>
        <w:t xml:space="preserve"> - słowo klucz </w:t>
      </w:r>
      <w:r w:rsidR="00AB0561" w:rsidRPr="001925B5">
        <w:rPr>
          <w:b/>
          <w:sz w:val="24"/>
          <w:szCs w:val="24"/>
        </w:rPr>
        <w:t>–</w:t>
      </w:r>
      <w:r w:rsidR="00872874" w:rsidRPr="001925B5">
        <w:rPr>
          <w:b/>
          <w:sz w:val="24"/>
          <w:szCs w:val="24"/>
        </w:rPr>
        <w:t xml:space="preserve"> decydowały</w:t>
      </w:r>
      <w:r w:rsidR="00AB0561" w:rsidRPr="001925B5">
        <w:rPr>
          <w:b/>
          <w:sz w:val="24"/>
          <w:szCs w:val="24"/>
        </w:rPr>
        <w:t>, j</w:t>
      </w:r>
      <w:r w:rsidR="00872874" w:rsidRPr="001925B5">
        <w:rPr>
          <w:b/>
          <w:sz w:val="24"/>
          <w:szCs w:val="24"/>
        </w:rPr>
        <w:t xml:space="preserve">ednocześnie zdejmuje z dyrektorów „decyzyjność”. Jakby tego było mało </w:t>
      </w:r>
      <w:r w:rsidR="00AB0561" w:rsidRPr="001925B5">
        <w:rPr>
          <w:b/>
          <w:sz w:val="24"/>
          <w:szCs w:val="24"/>
        </w:rPr>
        <w:t xml:space="preserve">proponuje </w:t>
      </w:r>
      <w:r w:rsidR="00872874" w:rsidRPr="001925B5">
        <w:rPr>
          <w:b/>
          <w:sz w:val="24"/>
          <w:szCs w:val="24"/>
        </w:rPr>
        <w:t>zapis z ustawy</w:t>
      </w:r>
      <w:r w:rsidR="00AB0561" w:rsidRPr="001925B5">
        <w:rPr>
          <w:b/>
          <w:sz w:val="24"/>
          <w:szCs w:val="24"/>
        </w:rPr>
        <w:t>,</w:t>
      </w:r>
      <w:r w:rsidR="00872874" w:rsidRPr="001925B5">
        <w:rPr>
          <w:b/>
          <w:sz w:val="24"/>
          <w:szCs w:val="24"/>
        </w:rPr>
        <w:t xml:space="preserve"> na który przez cały ten czas zwracaliśmy uwagę , iż środki z ZFŚS mogą być wydatkowane wyłącznie </w:t>
      </w:r>
      <w:r w:rsidR="00931DAD" w:rsidRPr="001925B5">
        <w:rPr>
          <w:b/>
          <w:sz w:val="24"/>
          <w:szCs w:val="24"/>
        </w:rPr>
        <w:t>w określony sposób</w:t>
      </w:r>
      <w:r w:rsidR="00C52FFF" w:rsidRPr="001925B5">
        <w:rPr>
          <w:b/>
          <w:sz w:val="24"/>
          <w:szCs w:val="24"/>
        </w:rPr>
        <w:t xml:space="preserve"> przewidziany przepisami prawa</w:t>
      </w:r>
      <w:r w:rsidR="00931DAD" w:rsidRPr="001925B5">
        <w:rPr>
          <w:b/>
          <w:sz w:val="24"/>
          <w:szCs w:val="24"/>
        </w:rPr>
        <w:t>. P</w:t>
      </w:r>
      <w:r w:rsidR="00872874" w:rsidRPr="001925B5">
        <w:rPr>
          <w:b/>
          <w:sz w:val="24"/>
          <w:szCs w:val="24"/>
        </w:rPr>
        <w:t>oddajemy te działania Waszej rozwadze i przemyśleniom szczególnie w konte</w:t>
      </w:r>
      <w:r w:rsidR="00931DAD" w:rsidRPr="001925B5">
        <w:rPr>
          <w:b/>
          <w:sz w:val="24"/>
          <w:szCs w:val="24"/>
        </w:rPr>
        <w:t xml:space="preserve">kście </w:t>
      </w:r>
      <w:r w:rsidR="00B13CD8" w:rsidRPr="001925B5">
        <w:rPr>
          <w:b/>
          <w:sz w:val="24"/>
          <w:szCs w:val="24"/>
        </w:rPr>
        <w:t>organizowania imprez zwanych „intergracyjnymi”</w:t>
      </w:r>
      <w:r w:rsidR="00AB0561" w:rsidRPr="001925B5">
        <w:rPr>
          <w:b/>
          <w:sz w:val="24"/>
          <w:szCs w:val="24"/>
        </w:rPr>
        <w:t xml:space="preserve"> czy „urodzinowymi”</w:t>
      </w:r>
      <w:r w:rsidR="00B13CD8" w:rsidRPr="001925B5">
        <w:rPr>
          <w:b/>
          <w:sz w:val="24"/>
          <w:szCs w:val="24"/>
        </w:rPr>
        <w:t>. Swoją drogą cieszymy się, że Pracodawca dostrzegł wskazywane przez nas nieprawidłowości</w:t>
      </w:r>
      <w:r w:rsidR="00E50C0F" w:rsidRPr="001925B5">
        <w:rPr>
          <w:b/>
          <w:sz w:val="24"/>
          <w:szCs w:val="24"/>
        </w:rPr>
        <w:t xml:space="preserve">. Z tego co wiemy zostały także zabudżetowane pewne środki na świętowanie sukcesów! </w:t>
      </w:r>
      <w:r w:rsidR="00AB0561" w:rsidRPr="001925B5">
        <w:rPr>
          <w:b/>
          <w:sz w:val="24"/>
          <w:szCs w:val="24"/>
        </w:rPr>
        <w:t>Co pokazuje</w:t>
      </w:r>
      <w:r w:rsidR="00C4512E" w:rsidRPr="001925B5">
        <w:rPr>
          <w:b/>
          <w:sz w:val="24"/>
          <w:szCs w:val="24"/>
        </w:rPr>
        <w:t>,</w:t>
      </w:r>
      <w:r w:rsidR="00AB0561" w:rsidRPr="001925B5">
        <w:rPr>
          <w:b/>
          <w:sz w:val="24"/>
          <w:szCs w:val="24"/>
        </w:rPr>
        <w:t xml:space="preserve"> że nasze </w:t>
      </w:r>
      <w:r w:rsidR="00C4512E" w:rsidRPr="001925B5">
        <w:rPr>
          <w:b/>
          <w:sz w:val="24"/>
          <w:szCs w:val="24"/>
        </w:rPr>
        <w:t>działania idą</w:t>
      </w:r>
      <w:r w:rsidR="00E50C0F" w:rsidRPr="001925B5">
        <w:rPr>
          <w:b/>
          <w:sz w:val="24"/>
          <w:szCs w:val="24"/>
        </w:rPr>
        <w:t xml:space="preserve"> w dobrym kierunku</w:t>
      </w:r>
      <w:r w:rsidR="00802343">
        <w:rPr>
          <w:b/>
          <w:sz w:val="24"/>
          <w:szCs w:val="24"/>
        </w:rPr>
        <w:t>.</w:t>
      </w:r>
      <w:r w:rsidR="00E50C0F" w:rsidRPr="001925B5">
        <w:rPr>
          <w:b/>
          <w:sz w:val="24"/>
          <w:szCs w:val="24"/>
        </w:rPr>
        <w:t xml:space="preserve"> </w:t>
      </w:r>
    </w:p>
    <w:p w:rsidR="00B3487A" w:rsidRPr="001925B5" w:rsidRDefault="00C4512E" w:rsidP="00AB0E4C">
      <w:pPr>
        <w:ind w:firstLine="708"/>
        <w:jc w:val="both"/>
        <w:rPr>
          <w:b/>
          <w:sz w:val="24"/>
          <w:szCs w:val="24"/>
        </w:rPr>
      </w:pPr>
      <w:r w:rsidRPr="001925B5">
        <w:rPr>
          <w:b/>
          <w:sz w:val="24"/>
          <w:szCs w:val="24"/>
        </w:rPr>
        <w:t xml:space="preserve"> </w:t>
      </w:r>
      <w:r w:rsidRPr="001925B5">
        <w:rPr>
          <w:b/>
          <w:sz w:val="24"/>
          <w:szCs w:val="24"/>
        </w:rPr>
        <w:t>Wielu z Was pamięta dobre czasy, gdzie oficjalnie</w:t>
      </w:r>
      <w:r w:rsidR="000200A7">
        <w:rPr>
          <w:b/>
          <w:sz w:val="24"/>
          <w:szCs w:val="24"/>
        </w:rPr>
        <w:t xml:space="preserve"> i głośno</w:t>
      </w:r>
      <w:bookmarkStart w:id="0" w:name="_GoBack"/>
      <w:bookmarkEnd w:id="0"/>
      <w:r w:rsidRPr="001925B5">
        <w:rPr>
          <w:b/>
          <w:sz w:val="24"/>
          <w:szCs w:val="24"/>
        </w:rPr>
        <w:t xml:space="preserve"> mówiło się, że najważniejsi są pracownicy. Dziś tak nie jest i wystarczy spojrzeć </w:t>
      </w:r>
      <w:r w:rsidR="007A0C6B" w:rsidRPr="001925B5">
        <w:rPr>
          <w:b/>
          <w:sz w:val="24"/>
          <w:szCs w:val="24"/>
        </w:rPr>
        <w:t>na to jak traktowani są pracownicy, szczególnie ci z długim stażem pracy którzy stali się kosztem. Ewidentnie wskazują na to decyzje</w:t>
      </w:r>
      <w:r w:rsidR="004E100D" w:rsidRPr="001925B5">
        <w:rPr>
          <w:b/>
          <w:sz w:val="24"/>
          <w:szCs w:val="24"/>
        </w:rPr>
        <w:t xml:space="preserve"> i kroki</w:t>
      </w:r>
      <w:r w:rsidR="007A0C6B" w:rsidRPr="001925B5">
        <w:rPr>
          <w:b/>
          <w:sz w:val="24"/>
          <w:szCs w:val="24"/>
        </w:rPr>
        <w:t xml:space="preserve"> podejm</w:t>
      </w:r>
      <w:r w:rsidR="004E100D" w:rsidRPr="001925B5">
        <w:rPr>
          <w:b/>
          <w:sz w:val="24"/>
          <w:szCs w:val="24"/>
        </w:rPr>
        <w:t>owane przez</w:t>
      </w:r>
      <w:r w:rsidR="007A0C6B" w:rsidRPr="001925B5">
        <w:rPr>
          <w:b/>
          <w:sz w:val="24"/>
          <w:szCs w:val="24"/>
        </w:rPr>
        <w:t xml:space="preserve"> pracodawc</w:t>
      </w:r>
      <w:r w:rsidR="004E100D" w:rsidRPr="001925B5">
        <w:rPr>
          <w:b/>
          <w:sz w:val="24"/>
          <w:szCs w:val="24"/>
        </w:rPr>
        <w:t>ów</w:t>
      </w:r>
      <w:r w:rsidR="007A0C6B" w:rsidRPr="001925B5">
        <w:rPr>
          <w:b/>
          <w:sz w:val="24"/>
          <w:szCs w:val="24"/>
        </w:rPr>
        <w:t xml:space="preserve">, </w:t>
      </w:r>
      <w:r w:rsidR="004E100D" w:rsidRPr="001925B5">
        <w:rPr>
          <w:b/>
          <w:sz w:val="24"/>
          <w:szCs w:val="24"/>
        </w:rPr>
        <w:t xml:space="preserve">czego efektem jest </w:t>
      </w:r>
      <w:r w:rsidR="007A0C6B" w:rsidRPr="001925B5">
        <w:rPr>
          <w:b/>
          <w:sz w:val="24"/>
          <w:szCs w:val="24"/>
        </w:rPr>
        <w:t xml:space="preserve">szukanie </w:t>
      </w:r>
      <w:r w:rsidR="004E100D" w:rsidRPr="001925B5">
        <w:rPr>
          <w:b/>
          <w:sz w:val="24"/>
          <w:szCs w:val="24"/>
        </w:rPr>
        <w:t xml:space="preserve">wielkich </w:t>
      </w:r>
      <w:r w:rsidR="007A0C6B" w:rsidRPr="001925B5">
        <w:rPr>
          <w:b/>
          <w:sz w:val="24"/>
          <w:szCs w:val="24"/>
        </w:rPr>
        <w:t>oszczędności kosztem</w:t>
      </w:r>
      <w:r w:rsidR="004E100D" w:rsidRPr="001925B5">
        <w:rPr>
          <w:b/>
          <w:sz w:val="24"/>
          <w:szCs w:val="24"/>
        </w:rPr>
        <w:t xml:space="preserve"> personelu. Mowa tutaj o pozbywaniu się „drogich” pracowników i zastąpienie ich tańszymi </w:t>
      </w:r>
      <w:r w:rsidR="002332E6" w:rsidRPr="001925B5">
        <w:rPr>
          <w:b/>
          <w:sz w:val="24"/>
          <w:szCs w:val="24"/>
        </w:rPr>
        <w:t>„</w:t>
      </w:r>
      <w:r w:rsidR="004E100D" w:rsidRPr="001925B5">
        <w:rPr>
          <w:b/>
          <w:sz w:val="24"/>
          <w:szCs w:val="24"/>
        </w:rPr>
        <w:t>dokładaczami</w:t>
      </w:r>
      <w:r w:rsidR="002332E6" w:rsidRPr="001925B5">
        <w:rPr>
          <w:b/>
          <w:sz w:val="24"/>
          <w:szCs w:val="24"/>
        </w:rPr>
        <w:t>”</w:t>
      </w:r>
      <w:r w:rsidR="004E100D" w:rsidRPr="001925B5">
        <w:rPr>
          <w:b/>
          <w:sz w:val="24"/>
          <w:szCs w:val="24"/>
        </w:rPr>
        <w:t xml:space="preserve"> towaru, u których mile widziane jest nieposiadanie </w:t>
      </w:r>
      <w:r w:rsidR="00B3487A" w:rsidRPr="001925B5">
        <w:rPr>
          <w:b/>
          <w:sz w:val="24"/>
          <w:szCs w:val="24"/>
        </w:rPr>
        <w:t>własnego zdania</w:t>
      </w:r>
      <w:r w:rsidR="002332E6" w:rsidRPr="001925B5">
        <w:rPr>
          <w:b/>
          <w:sz w:val="24"/>
          <w:szCs w:val="24"/>
        </w:rPr>
        <w:t xml:space="preserve">. </w:t>
      </w:r>
      <w:r w:rsidR="00AA5BDA" w:rsidRPr="001925B5">
        <w:rPr>
          <w:b/>
          <w:sz w:val="24"/>
          <w:szCs w:val="24"/>
        </w:rPr>
        <w:t xml:space="preserve">Pracownikami tymi </w:t>
      </w:r>
      <w:r w:rsidR="004E100D" w:rsidRPr="001925B5">
        <w:rPr>
          <w:b/>
          <w:sz w:val="24"/>
          <w:szCs w:val="24"/>
        </w:rPr>
        <w:t xml:space="preserve">ma zarządzać kadra średniego </w:t>
      </w:r>
      <w:r w:rsidR="00AA5BDA" w:rsidRPr="001925B5">
        <w:rPr>
          <w:b/>
          <w:sz w:val="24"/>
          <w:szCs w:val="24"/>
        </w:rPr>
        <w:t>szczebla</w:t>
      </w:r>
      <w:r w:rsidR="004E100D" w:rsidRPr="001925B5">
        <w:rPr>
          <w:b/>
          <w:sz w:val="24"/>
          <w:szCs w:val="24"/>
        </w:rPr>
        <w:t>. Oczywiście ta też ma nie być zbyt droga, bo obecnie nie są potrzebni kierownicy ze stawką 6 tys. brutto, których można przecież zastąpić kierownikiem za 4,5 tys. i dodatkowo zmniejszyć ich ilość. Taka jest prawda, której wielu z Was nie widzi. A wystarczy się zastanowić dlaczego doświadczeni pracownicy są pomi</w:t>
      </w:r>
      <w:r w:rsidR="00AA5BDA" w:rsidRPr="001925B5">
        <w:rPr>
          <w:b/>
          <w:sz w:val="24"/>
          <w:szCs w:val="24"/>
        </w:rPr>
        <w:t>jani przy wzrostach wynagrodzeń</w:t>
      </w:r>
      <w:r w:rsidR="0000497C" w:rsidRPr="001925B5">
        <w:rPr>
          <w:b/>
          <w:sz w:val="24"/>
          <w:szCs w:val="24"/>
        </w:rPr>
        <w:t>?</w:t>
      </w:r>
      <w:r w:rsidR="00AA5BDA" w:rsidRPr="001925B5">
        <w:rPr>
          <w:b/>
          <w:sz w:val="24"/>
          <w:szCs w:val="24"/>
        </w:rPr>
        <w:t xml:space="preserve"> </w:t>
      </w:r>
      <w:r w:rsidR="0000497C" w:rsidRPr="001925B5">
        <w:rPr>
          <w:b/>
          <w:sz w:val="24"/>
          <w:szCs w:val="24"/>
        </w:rPr>
        <w:t>„</w:t>
      </w:r>
      <w:r w:rsidR="00AA5BDA" w:rsidRPr="001925B5">
        <w:rPr>
          <w:b/>
          <w:sz w:val="24"/>
          <w:szCs w:val="24"/>
        </w:rPr>
        <w:t>Ty i tak masz dużo</w:t>
      </w:r>
      <w:r w:rsidR="0000497C" w:rsidRPr="001925B5">
        <w:rPr>
          <w:b/>
          <w:sz w:val="24"/>
          <w:szCs w:val="24"/>
        </w:rPr>
        <w:t xml:space="preserve">” – usłyszało zapewne wielu z WAS, tylko czy to jest jakiekolwiek kryterium? </w:t>
      </w:r>
      <w:r w:rsidR="007508A5" w:rsidRPr="001925B5">
        <w:rPr>
          <w:b/>
          <w:sz w:val="24"/>
          <w:szCs w:val="24"/>
        </w:rPr>
        <w:t>Zdawać by się mogło, że d</w:t>
      </w:r>
      <w:r w:rsidR="0000497C" w:rsidRPr="001925B5">
        <w:rPr>
          <w:b/>
          <w:sz w:val="24"/>
          <w:szCs w:val="24"/>
        </w:rPr>
        <w:t>ostaj</w:t>
      </w:r>
      <w:r w:rsidR="007508A5" w:rsidRPr="001925B5">
        <w:rPr>
          <w:b/>
          <w:sz w:val="24"/>
          <w:szCs w:val="24"/>
        </w:rPr>
        <w:t>e</w:t>
      </w:r>
      <w:r w:rsidR="0000497C" w:rsidRPr="001925B5">
        <w:rPr>
          <w:b/>
          <w:sz w:val="24"/>
          <w:szCs w:val="24"/>
        </w:rPr>
        <w:t>my podwyż</w:t>
      </w:r>
      <w:r w:rsidR="007508A5" w:rsidRPr="001925B5">
        <w:rPr>
          <w:b/>
          <w:sz w:val="24"/>
          <w:szCs w:val="24"/>
        </w:rPr>
        <w:t>kę za to jak pracujemy a nie ile zarabiamy.</w:t>
      </w:r>
      <w:r w:rsidR="004E2460" w:rsidRPr="001925B5">
        <w:rPr>
          <w:b/>
          <w:sz w:val="24"/>
          <w:szCs w:val="24"/>
        </w:rPr>
        <w:t xml:space="preserve"> To są przemyślane zabiegi powodujące samoistne przerzedzenie tej grupy pracowniczej. </w:t>
      </w:r>
      <w:r w:rsidR="002D0D2A" w:rsidRPr="001925B5">
        <w:rPr>
          <w:b/>
          <w:sz w:val="24"/>
          <w:szCs w:val="24"/>
        </w:rPr>
        <w:t xml:space="preserve">Natomiast dyrektorzy, którzy byli pro pracowniczy </w:t>
      </w:r>
      <w:r w:rsidR="00AA5BDA" w:rsidRPr="001925B5">
        <w:rPr>
          <w:b/>
          <w:sz w:val="24"/>
          <w:szCs w:val="24"/>
        </w:rPr>
        <w:t xml:space="preserve">niejednokrotnie </w:t>
      </w:r>
      <w:r w:rsidR="002D0D2A" w:rsidRPr="001925B5">
        <w:rPr>
          <w:b/>
          <w:sz w:val="24"/>
          <w:szCs w:val="24"/>
        </w:rPr>
        <w:t xml:space="preserve">już nie pracują w firmie, </w:t>
      </w:r>
      <w:r w:rsidR="00AA5BDA" w:rsidRPr="001925B5">
        <w:rPr>
          <w:b/>
          <w:sz w:val="24"/>
          <w:szCs w:val="24"/>
        </w:rPr>
        <w:t xml:space="preserve">a </w:t>
      </w:r>
      <w:r w:rsidR="002D0D2A" w:rsidRPr="001925B5">
        <w:rPr>
          <w:b/>
          <w:sz w:val="24"/>
          <w:szCs w:val="24"/>
        </w:rPr>
        <w:t xml:space="preserve">ci z nich, którzy </w:t>
      </w:r>
      <w:r w:rsidR="00AA5BDA" w:rsidRPr="001925B5">
        <w:rPr>
          <w:b/>
          <w:sz w:val="24"/>
          <w:szCs w:val="24"/>
        </w:rPr>
        <w:t xml:space="preserve">obecnie </w:t>
      </w:r>
      <w:r w:rsidR="002D0D2A" w:rsidRPr="001925B5">
        <w:rPr>
          <w:b/>
          <w:sz w:val="24"/>
          <w:szCs w:val="24"/>
        </w:rPr>
        <w:t xml:space="preserve">dają sami od siebie podwyżki lub są za dobrzy lub za </w:t>
      </w:r>
      <w:r w:rsidR="00AA5BDA" w:rsidRPr="001925B5">
        <w:rPr>
          <w:b/>
          <w:sz w:val="24"/>
          <w:szCs w:val="24"/>
        </w:rPr>
        <w:t>„</w:t>
      </w:r>
      <w:r w:rsidR="002D0D2A" w:rsidRPr="001925B5">
        <w:rPr>
          <w:b/>
          <w:sz w:val="24"/>
          <w:szCs w:val="24"/>
        </w:rPr>
        <w:t>miękcy</w:t>
      </w:r>
      <w:r w:rsidR="00AA5BDA" w:rsidRPr="001925B5">
        <w:rPr>
          <w:b/>
          <w:sz w:val="24"/>
          <w:szCs w:val="24"/>
        </w:rPr>
        <w:t>”</w:t>
      </w:r>
      <w:r w:rsidR="002D0D2A" w:rsidRPr="001925B5">
        <w:rPr>
          <w:b/>
          <w:sz w:val="24"/>
          <w:szCs w:val="24"/>
        </w:rPr>
        <w:t xml:space="preserve"> bo nie </w:t>
      </w:r>
      <w:r w:rsidR="007508A5" w:rsidRPr="001925B5">
        <w:rPr>
          <w:b/>
          <w:sz w:val="24"/>
          <w:szCs w:val="24"/>
        </w:rPr>
        <w:t>wy</w:t>
      </w:r>
      <w:r w:rsidR="002D0D2A" w:rsidRPr="001925B5">
        <w:rPr>
          <w:b/>
          <w:sz w:val="24"/>
          <w:szCs w:val="24"/>
        </w:rPr>
        <w:t>cis</w:t>
      </w:r>
      <w:r w:rsidR="007508A5" w:rsidRPr="001925B5">
        <w:rPr>
          <w:b/>
          <w:sz w:val="24"/>
          <w:szCs w:val="24"/>
        </w:rPr>
        <w:t>kają</w:t>
      </w:r>
      <w:r w:rsidR="002D0D2A" w:rsidRPr="001925B5">
        <w:rPr>
          <w:b/>
          <w:sz w:val="24"/>
          <w:szCs w:val="24"/>
        </w:rPr>
        <w:t xml:space="preserve"> pracowników</w:t>
      </w:r>
      <w:r w:rsidR="007508A5" w:rsidRPr="001925B5">
        <w:rPr>
          <w:b/>
          <w:sz w:val="24"/>
          <w:szCs w:val="24"/>
        </w:rPr>
        <w:t xml:space="preserve"> jak cytrynę,</w:t>
      </w:r>
      <w:r w:rsidR="002D0D2A" w:rsidRPr="001925B5">
        <w:rPr>
          <w:b/>
          <w:sz w:val="24"/>
          <w:szCs w:val="24"/>
        </w:rPr>
        <w:t xml:space="preserve"> są zwalniani</w:t>
      </w:r>
      <w:r w:rsidR="00AA5BDA" w:rsidRPr="001925B5">
        <w:rPr>
          <w:b/>
          <w:sz w:val="24"/>
          <w:szCs w:val="24"/>
        </w:rPr>
        <w:t xml:space="preserve"> lub nie uprzyjemnia im się życia nawet jeżeli osiągają ponadprzeciętne wyniki</w:t>
      </w:r>
      <w:r w:rsidR="002D0D2A" w:rsidRPr="001925B5">
        <w:rPr>
          <w:b/>
          <w:sz w:val="24"/>
          <w:szCs w:val="24"/>
        </w:rPr>
        <w:t>. Tak właśnie działają korporacje, gdzie zarządzanie strachem i siłą wiedzie prym. Wielu z Was słyszało zapewne, że kierownikom i zastępcom mówi się że</w:t>
      </w:r>
      <w:r w:rsidR="007C6568" w:rsidRPr="001925B5">
        <w:rPr>
          <w:b/>
          <w:sz w:val="24"/>
          <w:szCs w:val="24"/>
        </w:rPr>
        <w:t>,</w:t>
      </w:r>
      <w:r w:rsidR="002D0D2A" w:rsidRPr="001925B5">
        <w:rPr>
          <w:b/>
          <w:sz w:val="24"/>
          <w:szCs w:val="24"/>
        </w:rPr>
        <w:t xml:space="preserve"> nie mile widziane jest koleżeństwo z podległy</w:t>
      </w:r>
      <w:r w:rsidR="007C6568" w:rsidRPr="001925B5">
        <w:rPr>
          <w:b/>
          <w:sz w:val="24"/>
          <w:szCs w:val="24"/>
        </w:rPr>
        <w:t xml:space="preserve">m personelem podobnie jak </w:t>
      </w:r>
      <w:r w:rsidR="007508A5" w:rsidRPr="001925B5">
        <w:rPr>
          <w:b/>
          <w:sz w:val="24"/>
          <w:szCs w:val="24"/>
        </w:rPr>
        <w:t xml:space="preserve">„zbyt” </w:t>
      </w:r>
      <w:r w:rsidR="007C6568" w:rsidRPr="001925B5">
        <w:rPr>
          <w:b/>
          <w:sz w:val="24"/>
          <w:szCs w:val="24"/>
        </w:rPr>
        <w:t>zgrane zespoły. To kolejna z metod korporacyjnych, bo lepiej zarządza się</w:t>
      </w:r>
      <w:r w:rsidR="002D0D2A" w:rsidRPr="001925B5">
        <w:rPr>
          <w:b/>
          <w:sz w:val="24"/>
          <w:szCs w:val="24"/>
        </w:rPr>
        <w:t xml:space="preserve"> </w:t>
      </w:r>
      <w:r w:rsidR="007C6568" w:rsidRPr="001925B5">
        <w:rPr>
          <w:b/>
          <w:sz w:val="24"/>
          <w:szCs w:val="24"/>
        </w:rPr>
        <w:t xml:space="preserve">niezgranym i skłóconym zespołem. </w:t>
      </w:r>
    </w:p>
    <w:p w:rsidR="00B3487A" w:rsidRPr="001925B5" w:rsidRDefault="00B3487A" w:rsidP="00AB0E4C">
      <w:pPr>
        <w:ind w:firstLine="708"/>
        <w:jc w:val="both"/>
        <w:rPr>
          <w:b/>
          <w:sz w:val="24"/>
          <w:szCs w:val="24"/>
        </w:rPr>
      </w:pPr>
    </w:p>
    <w:p w:rsidR="00B3487A" w:rsidRPr="001925B5" w:rsidRDefault="00B3487A" w:rsidP="00B3487A">
      <w:pPr>
        <w:jc w:val="both"/>
        <w:rPr>
          <w:b/>
          <w:sz w:val="24"/>
          <w:szCs w:val="24"/>
        </w:rPr>
      </w:pPr>
    </w:p>
    <w:p w:rsidR="00B3487A" w:rsidRPr="001925B5" w:rsidRDefault="00B3487A" w:rsidP="00B3487A">
      <w:pPr>
        <w:jc w:val="both"/>
        <w:rPr>
          <w:b/>
          <w:sz w:val="24"/>
          <w:szCs w:val="24"/>
        </w:rPr>
      </w:pPr>
    </w:p>
    <w:p w:rsidR="00FF6664" w:rsidRPr="001925B5" w:rsidRDefault="001925B5" w:rsidP="00B3487A">
      <w:pPr>
        <w:jc w:val="both"/>
        <w:rPr>
          <w:b/>
          <w:sz w:val="24"/>
          <w:szCs w:val="24"/>
        </w:rPr>
      </w:pPr>
      <w:r w:rsidRPr="001925B5">
        <w:rPr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 wp14:anchorId="38265B23" wp14:editId="32832A41">
            <wp:simplePos x="0" y="0"/>
            <wp:positionH relativeFrom="margin">
              <wp:align>left</wp:align>
            </wp:positionH>
            <wp:positionV relativeFrom="paragraph">
              <wp:posOffset>1325688</wp:posOffset>
            </wp:positionV>
            <wp:extent cx="8200390" cy="3228975"/>
            <wp:effectExtent l="209550" t="590550" r="200660" b="600075"/>
            <wp:wrapNone/>
            <wp:docPr id="1" name="Obraz 1" descr="solidarn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arnos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6868">
                      <a:off x="0" y="0"/>
                      <a:ext cx="820039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6568" w:rsidRPr="001925B5">
        <w:rPr>
          <w:b/>
          <w:sz w:val="24"/>
          <w:szCs w:val="24"/>
        </w:rPr>
        <w:t>Wszystko to powoduje</w:t>
      </w:r>
      <w:r w:rsidR="00346F70" w:rsidRPr="001925B5">
        <w:rPr>
          <w:b/>
          <w:sz w:val="24"/>
          <w:szCs w:val="24"/>
        </w:rPr>
        <w:t>,</w:t>
      </w:r>
      <w:r w:rsidR="007C6568" w:rsidRPr="001925B5">
        <w:rPr>
          <w:b/>
          <w:sz w:val="24"/>
          <w:szCs w:val="24"/>
        </w:rPr>
        <w:t xml:space="preserve"> że Pracodawca może</w:t>
      </w:r>
      <w:r w:rsidR="0056056B" w:rsidRPr="001925B5">
        <w:rPr>
          <w:b/>
          <w:sz w:val="24"/>
          <w:szCs w:val="24"/>
        </w:rPr>
        <w:t xml:space="preserve"> traktować Was pracowników tak jak do tej pory, czyli może planować Wam </w:t>
      </w:r>
      <w:r w:rsidR="007508A5" w:rsidRPr="001925B5">
        <w:rPr>
          <w:b/>
          <w:sz w:val="24"/>
          <w:szCs w:val="24"/>
        </w:rPr>
        <w:t>UŻ-ty</w:t>
      </w:r>
      <w:r w:rsidR="002773C6" w:rsidRPr="001925B5">
        <w:rPr>
          <w:b/>
          <w:sz w:val="24"/>
          <w:szCs w:val="24"/>
        </w:rPr>
        <w:t>, opieki</w:t>
      </w:r>
      <w:r w:rsidR="0056056B" w:rsidRPr="001925B5">
        <w:rPr>
          <w:b/>
          <w:sz w:val="24"/>
          <w:szCs w:val="24"/>
        </w:rPr>
        <w:t xml:space="preserve">, </w:t>
      </w:r>
      <w:r w:rsidR="00346F70" w:rsidRPr="001925B5">
        <w:rPr>
          <w:b/>
          <w:sz w:val="24"/>
          <w:szCs w:val="24"/>
        </w:rPr>
        <w:t xml:space="preserve">dawać urlopy poza sezonem, niezgodnie z </w:t>
      </w:r>
      <w:r w:rsidR="007508A5" w:rsidRPr="001925B5">
        <w:rPr>
          <w:b/>
          <w:sz w:val="24"/>
          <w:szCs w:val="24"/>
        </w:rPr>
        <w:t>propozycj</w:t>
      </w:r>
      <w:r w:rsidR="00346F70" w:rsidRPr="001925B5">
        <w:rPr>
          <w:b/>
          <w:sz w:val="24"/>
          <w:szCs w:val="24"/>
        </w:rPr>
        <w:t>ami i określać kiedy nie można ich brać, dawać dopełnienia zamiast zwiększać etaty, zabrać dofinansowanie do okularów pracownikom kas czy ograniczać liczbę zatrudnionych na sklepach pracowników przy jednoczesnym zwiększan</w:t>
      </w:r>
      <w:r w:rsidR="00E05D5D" w:rsidRPr="001925B5">
        <w:rPr>
          <w:b/>
          <w:sz w:val="24"/>
          <w:szCs w:val="24"/>
        </w:rPr>
        <w:t>iu obowiązków, rosnących obrotach</w:t>
      </w:r>
      <w:r w:rsidR="00346F70" w:rsidRPr="001925B5">
        <w:rPr>
          <w:b/>
          <w:sz w:val="24"/>
          <w:szCs w:val="24"/>
        </w:rPr>
        <w:t xml:space="preserve"> i ilości klientów</w:t>
      </w:r>
      <w:r w:rsidR="006B3B1B" w:rsidRPr="001925B5">
        <w:rPr>
          <w:b/>
          <w:sz w:val="24"/>
          <w:szCs w:val="24"/>
        </w:rPr>
        <w:t xml:space="preserve"> </w:t>
      </w:r>
      <w:r w:rsidR="00B3487A" w:rsidRPr="001925B5">
        <w:rPr>
          <w:b/>
          <w:sz w:val="24"/>
          <w:szCs w:val="24"/>
        </w:rPr>
        <w:t>a</w:t>
      </w:r>
      <w:r w:rsidR="006B3B1B" w:rsidRPr="001925B5">
        <w:rPr>
          <w:b/>
          <w:sz w:val="24"/>
          <w:szCs w:val="24"/>
        </w:rPr>
        <w:t xml:space="preserve"> nowo zatrudnionym płacić prawie tyle samo co pracownikom z kilkuletnim stażem</w:t>
      </w:r>
      <w:r w:rsidR="00346F70" w:rsidRPr="001925B5">
        <w:rPr>
          <w:b/>
          <w:sz w:val="24"/>
          <w:szCs w:val="24"/>
        </w:rPr>
        <w:t xml:space="preserve">! </w:t>
      </w:r>
      <w:r w:rsidR="009D786E" w:rsidRPr="001925B5">
        <w:rPr>
          <w:b/>
          <w:sz w:val="24"/>
          <w:szCs w:val="24"/>
        </w:rPr>
        <w:t xml:space="preserve">Warto też wspomnieć jak zostały potraktowane pewne grupy pracownicze, </w:t>
      </w:r>
      <w:r w:rsidR="00E05D5D" w:rsidRPr="001925B5">
        <w:rPr>
          <w:b/>
          <w:sz w:val="24"/>
          <w:szCs w:val="24"/>
        </w:rPr>
        <w:t xml:space="preserve">gdzie </w:t>
      </w:r>
      <w:r w:rsidR="009D786E" w:rsidRPr="001925B5">
        <w:rPr>
          <w:b/>
          <w:sz w:val="24"/>
          <w:szCs w:val="24"/>
        </w:rPr>
        <w:t>bez konsultacji</w:t>
      </w:r>
      <w:r w:rsidR="00E05D5D" w:rsidRPr="001925B5">
        <w:rPr>
          <w:b/>
          <w:sz w:val="24"/>
          <w:szCs w:val="24"/>
        </w:rPr>
        <w:t>,</w:t>
      </w:r>
      <w:r w:rsidR="009D786E" w:rsidRPr="001925B5">
        <w:rPr>
          <w:b/>
          <w:sz w:val="24"/>
          <w:szCs w:val="24"/>
        </w:rPr>
        <w:t xml:space="preserve"> </w:t>
      </w:r>
      <w:r w:rsidR="00E05D5D" w:rsidRPr="001925B5">
        <w:rPr>
          <w:b/>
          <w:sz w:val="24"/>
          <w:szCs w:val="24"/>
        </w:rPr>
        <w:t xml:space="preserve">pomimo braku wymaganej ustawą akceptacji związku zawodowego </w:t>
      </w:r>
      <w:r w:rsidR="009D786E" w:rsidRPr="001925B5">
        <w:rPr>
          <w:b/>
          <w:sz w:val="24"/>
          <w:szCs w:val="24"/>
        </w:rPr>
        <w:t>zmieniono warunki pracy poprzez porozumienia zmieniające</w:t>
      </w:r>
      <w:r w:rsidR="00E05D5D" w:rsidRPr="001925B5">
        <w:rPr>
          <w:b/>
          <w:sz w:val="24"/>
          <w:szCs w:val="24"/>
        </w:rPr>
        <w:t>,</w:t>
      </w:r>
      <w:r w:rsidR="00FF35F5" w:rsidRPr="001925B5">
        <w:rPr>
          <w:b/>
          <w:sz w:val="24"/>
          <w:szCs w:val="24"/>
        </w:rPr>
        <w:t xml:space="preserve"> czy zlikwidowan</w:t>
      </w:r>
      <w:r w:rsidR="00E05D5D" w:rsidRPr="001925B5">
        <w:rPr>
          <w:b/>
          <w:sz w:val="24"/>
          <w:szCs w:val="24"/>
        </w:rPr>
        <w:t>o</w:t>
      </w:r>
      <w:r w:rsidR="00FF35F5" w:rsidRPr="001925B5">
        <w:rPr>
          <w:b/>
          <w:sz w:val="24"/>
          <w:szCs w:val="24"/>
        </w:rPr>
        <w:t xml:space="preserve"> </w:t>
      </w:r>
      <w:r w:rsidR="00E05D5D" w:rsidRPr="001925B5">
        <w:rPr>
          <w:b/>
          <w:sz w:val="24"/>
          <w:szCs w:val="24"/>
        </w:rPr>
        <w:t>„z dnia na dzień” na tzw. 5 minut przed ogłoszeniem laureatów (a nawet w pewnych przypadkach już po!) nagrodę</w:t>
      </w:r>
      <w:r w:rsidR="00FF35F5" w:rsidRPr="001925B5">
        <w:rPr>
          <w:b/>
          <w:sz w:val="24"/>
          <w:szCs w:val="24"/>
        </w:rPr>
        <w:t xml:space="preserve"> </w:t>
      </w:r>
      <w:r w:rsidR="00E05D5D" w:rsidRPr="001925B5">
        <w:rPr>
          <w:b/>
          <w:sz w:val="24"/>
          <w:szCs w:val="24"/>
        </w:rPr>
        <w:t>„K</w:t>
      </w:r>
      <w:r w:rsidR="00FF35F5" w:rsidRPr="001925B5">
        <w:rPr>
          <w:b/>
          <w:sz w:val="24"/>
          <w:szCs w:val="24"/>
        </w:rPr>
        <w:t>ierownika roku</w:t>
      </w:r>
      <w:r w:rsidR="00E05D5D" w:rsidRPr="001925B5">
        <w:rPr>
          <w:b/>
          <w:sz w:val="24"/>
          <w:szCs w:val="24"/>
        </w:rPr>
        <w:t>” (co do tego ostatniego to w istocie ZZ nie ma wpływu, pozostaje to domeną pracodawcy)</w:t>
      </w:r>
      <w:r w:rsidR="009D786E" w:rsidRPr="001925B5">
        <w:rPr>
          <w:b/>
          <w:sz w:val="24"/>
          <w:szCs w:val="24"/>
        </w:rPr>
        <w:t>. Obecnie coraz więcej mówi się podobnym traktowan</w:t>
      </w:r>
      <w:r w:rsidR="00AB0E4C" w:rsidRPr="001925B5">
        <w:rPr>
          <w:b/>
          <w:sz w:val="24"/>
          <w:szCs w:val="24"/>
        </w:rPr>
        <w:t xml:space="preserve">iu AH i niebawem kierowników. Z docierających </w:t>
      </w:r>
      <w:r w:rsidR="009D786E" w:rsidRPr="001925B5">
        <w:rPr>
          <w:b/>
          <w:sz w:val="24"/>
          <w:szCs w:val="24"/>
        </w:rPr>
        <w:t xml:space="preserve">informacji </w:t>
      </w:r>
      <w:r w:rsidR="00AB0E4C" w:rsidRPr="001925B5">
        <w:rPr>
          <w:b/>
          <w:sz w:val="24"/>
          <w:szCs w:val="24"/>
        </w:rPr>
        <w:t xml:space="preserve">wynika, że </w:t>
      </w:r>
      <w:r w:rsidR="009D786E" w:rsidRPr="001925B5">
        <w:rPr>
          <w:b/>
          <w:sz w:val="24"/>
          <w:szCs w:val="24"/>
        </w:rPr>
        <w:t xml:space="preserve">będzie wiele zmian personalnych, ale o tym wszystkim niebawem napiszemy.  </w:t>
      </w:r>
      <w:r w:rsidR="00346F70" w:rsidRPr="001925B5">
        <w:rPr>
          <w:b/>
          <w:sz w:val="24"/>
          <w:szCs w:val="24"/>
        </w:rPr>
        <w:t>Przy tym wszystkim, pracodawca przedstawia się jako pro pracowniczy, może i tak jest ale tylko na plakacie! Myślimy że to widzicie, podobnie jak to</w:t>
      </w:r>
      <w:r w:rsidR="00C365EE" w:rsidRPr="001925B5">
        <w:rPr>
          <w:b/>
          <w:sz w:val="24"/>
          <w:szCs w:val="24"/>
        </w:rPr>
        <w:t>,</w:t>
      </w:r>
      <w:r w:rsidR="00346F70" w:rsidRPr="001925B5">
        <w:rPr>
          <w:b/>
          <w:sz w:val="24"/>
          <w:szCs w:val="24"/>
        </w:rPr>
        <w:t xml:space="preserve"> w jakim kierunku idzie firma. Widzicie i sygnalizujecie beznadziejne i nietrafione UO, niedziałający SAP</w:t>
      </w:r>
      <w:r w:rsidR="00E3718C" w:rsidRPr="001925B5">
        <w:rPr>
          <w:b/>
          <w:sz w:val="24"/>
          <w:szCs w:val="24"/>
        </w:rPr>
        <w:t>, skargi klientów na jakość towarów</w:t>
      </w:r>
      <w:r w:rsidR="00346F70" w:rsidRPr="001925B5">
        <w:rPr>
          <w:b/>
          <w:sz w:val="24"/>
          <w:szCs w:val="24"/>
        </w:rPr>
        <w:t xml:space="preserve"> czy </w:t>
      </w:r>
      <w:r w:rsidR="00B3487A" w:rsidRPr="001925B5">
        <w:rPr>
          <w:b/>
          <w:sz w:val="24"/>
          <w:szCs w:val="24"/>
        </w:rPr>
        <w:t xml:space="preserve">niefunkcjonującą ale </w:t>
      </w:r>
      <w:r w:rsidR="00394214" w:rsidRPr="001925B5">
        <w:rPr>
          <w:b/>
          <w:sz w:val="24"/>
          <w:szCs w:val="24"/>
        </w:rPr>
        <w:t xml:space="preserve">targaną rożnymi „usprawniającymi pomysłami” </w:t>
      </w:r>
      <w:r w:rsidR="00346F70" w:rsidRPr="001925B5">
        <w:rPr>
          <w:b/>
          <w:sz w:val="24"/>
          <w:szCs w:val="24"/>
        </w:rPr>
        <w:t>grupę logistyczną</w:t>
      </w:r>
      <w:r w:rsidR="00184C8A" w:rsidRPr="001925B5">
        <w:rPr>
          <w:b/>
          <w:sz w:val="24"/>
          <w:szCs w:val="24"/>
        </w:rPr>
        <w:t>, jednocześnie z zakazami mówienia tego głośno. Bo przecież wszystk</w:t>
      </w:r>
      <w:r w:rsidR="00AB0E4C" w:rsidRPr="001925B5">
        <w:rPr>
          <w:b/>
          <w:sz w:val="24"/>
          <w:szCs w:val="24"/>
        </w:rPr>
        <w:t>o ma być super, choćby nie było</w:t>
      </w:r>
      <w:r w:rsidR="00184C8A" w:rsidRPr="001925B5">
        <w:rPr>
          <w:b/>
          <w:sz w:val="24"/>
          <w:szCs w:val="24"/>
        </w:rPr>
        <w:t>, to i tak nie wolno złego słowa powiedzieć.</w:t>
      </w:r>
      <w:r w:rsidR="00E05D5D" w:rsidRPr="001925B5">
        <w:rPr>
          <w:b/>
          <w:sz w:val="24"/>
          <w:szCs w:val="24"/>
        </w:rPr>
        <w:t xml:space="preserve"> </w:t>
      </w:r>
      <w:r w:rsidR="00DB19C8" w:rsidRPr="001925B5">
        <w:rPr>
          <w:b/>
          <w:sz w:val="24"/>
          <w:szCs w:val="24"/>
        </w:rPr>
        <w:t xml:space="preserve">My rozumiemy entuzjazm i dobrą atmosferę w miejscu pracy, byleby nie miało to charakteru rodem z minionej epoki. </w:t>
      </w:r>
    </w:p>
    <w:p w:rsidR="001925B5" w:rsidRPr="001925B5" w:rsidRDefault="00076439" w:rsidP="00394214">
      <w:pPr>
        <w:ind w:firstLine="708"/>
        <w:jc w:val="both"/>
        <w:rPr>
          <w:b/>
          <w:sz w:val="24"/>
          <w:szCs w:val="24"/>
        </w:rPr>
      </w:pPr>
      <w:r w:rsidRPr="001925B5">
        <w:rPr>
          <w:b/>
          <w:sz w:val="24"/>
          <w:szCs w:val="24"/>
        </w:rPr>
        <w:t xml:space="preserve">Jeżeli tego wszystkiego byłoby mało </w:t>
      </w:r>
      <w:r w:rsidR="00FF35F5" w:rsidRPr="001925B5">
        <w:rPr>
          <w:b/>
          <w:sz w:val="24"/>
          <w:szCs w:val="24"/>
        </w:rPr>
        <w:t>i nadal ktoś będzie uważał, że nasz Związek Zawodowy NSZZ „Solidarność”</w:t>
      </w:r>
      <w:r w:rsidR="00E3718C" w:rsidRPr="001925B5">
        <w:rPr>
          <w:b/>
          <w:sz w:val="24"/>
          <w:szCs w:val="24"/>
        </w:rPr>
        <w:t xml:space="preserve"> w Castorama Polska</w:t>
      </w:r>
      <w:r w:rsidR="00FF35F5" w:rsidRPr="001925B5">
        <w:rPr>
          <w:b/>
          <w:sz w:val="24"/>
          <w:szCs w:val="24"/>
        </w:rPr>
        <w:t xml:space="preserve"> jest niepotrzebny i wstępowanie do nas to podcinanie gałęzi, na której się siedzi to niech odpowie nam na pytanie , czy podcinaniem gałęzi jest </w:t>
      </w:r>
      <w:r w:rsidR="00DD700E" w:rsidRPr="001925B5">
        <w:rPr>
          <w:b/>
          <w:sz w:val="24"/>
          <w:szCs w:val="24"/>
        </w:rPr>
        <w:t xml:space="preserve">postulat aby karta MultiSport była dodatkowym świadczeniem oferowanym przez Pracodawcę dla </w:t>
      </w:r>
      <w:r w:rsidR="00AA021B" w:rsidRPr="001925B5">
        <w:rPr>
          <w:b/>
          <w:sz w:val="24"/>
          <w:szCs w:val="24"/>
        </w:rPr>
        <w:t xml:space="preserve">pracowników, czy jest to </w:t>
      </w:r>
      <w:r w:rsidR="00E3718C" w:rsidRPr="001925B5">
        <w:rPr>
          <w:b/>
          <w:sz w:val="24"/>
          <w:szCs w:val="24"/>
        </w:rPr>
        <w:t>zabieganie</w:t>
      </w:r>
      <w:r w:rsidR="00FF35F5" w:rsidRPr="001925B5">
        <w:rPr>
          <w:b/>
          <w:sz w:val="24"/>
          <w:szCs w:val="24"/>
        </w:rPr>
        <w:t xml:space="preserve"> o przywrócenie dofinansowania do okularów pracownikom kas</w:t>
      </w:r>
      <w:r w:rsidR="00C82E9C" w:rsidRPr="001925B5">
        <w:rPr>
          <w:b/>
          <w:sz w:val="24"/>
          <w:szCs w:val="24"/>
        </w:rPr>
        <w:t>,</w:t>
      </w:r>
      <w:r w:rsidR="00FF35F5" w:rsidRPr="001925B5">
        <w:rPr>
          <w:b/>
          <w:sz w:val="24"/>
          <w:szCs w:val="24"/>
        </w:rPr>
        <w:t xml:space="preserve"> poprzez uznanie że pracują przy monitorach ekranowych, powstrzymywanie pracodawcy prze</w:t>
      </w:r>
      <w:r w:rsidR="00C82E9C" w:rsidRPr="001925B5">
        <w:rPr>
          <w:b/>
          <w:sz w:val="24"/>
          <w:szCs w:val="24"/>
        </w:rPr>
        <w:t>d</w:t>
      </w:r>
      <w:r w:rsidR="00FF35F5" w:rsidRPr="001925B5">
        <w:rPr>
          <w:b/>
          <w:sz w:val="24"/>
          <w:szCs w:val="24"/>
        </w:rPr>
        <w:t xml:space="preserve"> wprowadzeniem niekorzystnego regulaminu pracy, czy dwukrotne już powstrzymanie próby likwidacji premii 13 i 14 ?  A może jest to wprowadzona zmiana w nalicz</w:t>
      </w:r>
      <w:r w:rsidR="00C82E9C" w:rsidRPr="001925B5">
        <w:rPr>
          <w:b/>
          <w:sz w:val="24"/>
          <w:szCs w:val="24"/>
        </w:rPr>
        <w:t>a</w:t>
      </w:r>
      <w:r w:rsidR="00FF35F5" w:rsidRPr="001925B5">
        <w:rPr>
          <w:b/>
          <w:sz w:val="24"/>
          <w:szCs w:val="24"/>
        </w:rPr>
        <w:t xml:space="preserve">niu dodatku za niedzielę </w:t>
      </w:r>
      <w:r w:rsidR="00C82E9C" w:rsidRPr="001925B5">
        <w:rPr>
          <w:b/>
          <w:sz w:val="24"/>
          <w:szCs w:val="24"/>
        </w:rPr>
        <w:t xml:space="preserve">w sposób godzinowy, czy zwiększenie wzrostu wynagrodzeń w latach 2015-2016 o 3% od tego co proponował Pracodawca. No chyba, że ktoś w ten sposób nazwie nasze ostatnie żądania dotyczące wzrostu wynagrodzeń o 900zł dla każdego pracownika ! </w:t>
      </w:r>
      <w:r w:rsidR="00DD700E" w:rsidRPr="001925B5">
        <w:rPr>
          <w:b/>
          <w:sz w:val="24"/>
          <w:szCs w:val="24"/>
        </w:rPr>
        <w:t xml:space="preserve">które zostały nazwane niemożliwymi do zrealizowania. </w:t>
      </w:r>
      <w:r w:rsidR="00AA021B" w:rsidRPr="001925B5">
        <w:rPr>
          <w:b/>
          <w:sz w:val="24"/>
          <w:szCs w:val="24"/>
        </w:rPr>
        <w:t>Oczywiście my rozumiemy ekonomię,</w:t>
      </w:r>
      <w:r w:rsidR="00394214" w:rsidRPr="001925B5">
        <w:rPr>
          <w:b/>
          <w:sz w:val="24"/>
          <w:szCs w:val="24"/>
        </w:rPr>
        <w:t xml:space="preserve"> jednak takie żądania nie miały</w:t>
      </w:r>
      <w:r w:rsidR="00AA021B" w:rsidRPr="001925B5">
        <w:rPr>
          <w:b/>
          <w:sz w:val="24"/>
          <w:szCs w:val="24"/>
        </w:rPr>
        <w:t>by miejsca, gdyby pracownicy w ciągu ostatnich 10</w:t>
      </w:r>
      <w:r w:rsidR="00394214" w:rsidRPr="001925B5">
        <w:rPr>
          <w:b/>
          <w:sz w:val="24"/>
          <w:szCs w:val="24"/>
        </w:rPr>
        <w:t xml:space="preserve"> </w:t>
      </w:r>
      <w:r w:rsidR="00AA021B" w:rsidRPr="001925B5">
        <w:rPr>
          <w:b/>
          <w:sz w:val="24"/>
          <w:szCs w:val="24"/>
        </w:rPr>
        <w:t xml:space="preserve">lat otrzymywali co roku podwyżki na poziomie </w:t>
      </w:r>
      <w:r w:rsidR="00505799" w:rsidRPr="001925B5">
        <w:rPr>
          <w:b/>
          <w:sz w:val="24"/>
          <w:szCs w:val="24"/>
        </w:rPr>
        <w:t xml:space="preserve">co najmniej </w:t>
      </w:r>
      <w:r w:rsidR="00AA021B" w:rsidRPr="001925B5">
        <w:rPr>
          <w:b/>
          <w:sz w:val="24"/>
          <w:szCs w:val="24"/>
        </w:rPr>
        <w:t>100zł.</w:t>
      </w:r>
      <w:r w:rsidR="00DB0269" w:rsidRPr="001925B5">
        <w:rPr>
          <w:b/>
          <w:sz w:val="24"/>
          <w:szCs w:val="24"/>
        </w:rPr>
        <w:t xml:space="preserve"> , a nie było ich bo wiecznie był kryzys, a nawet raz podano, że nastroje społeczne po katastrofie Smoleńskiej na to nie pozwalają czy jakoś w tym stylu</w:t>
      </w:r>
      <w:r w:rsidR="00E3718C" w:rsidRPr="001925B5">
        <w:rPr>
          <w:b/>
          <w:sz w:val="24"/>
          <w:szCs w:val="24"/>
        </w:rPr>
        <w:t xml:space="preserve"> – duża część z Was to zapewne pamięta</w:t>
      </w:r>
      <w:r w:rsidR="00DB0269" w:rsidRPr="001925B5">
        <w:rPr>
          <w:b/>
          <w:sz w:val="24"/>
          <w:szCs w:val="24"/>
        </w:rPr>
        <w:t xml:space="preserve">. </w:t>
      </w:r>
      <w:r w:rsidR="00AA021B" w:rsidRPr="001925B5">
        <w:rPr>
          <w:b/>
          <w:sz w:val="24"/>
          <w:szCs w:val="24"/>
        </w:rPr>
        <w:t>Niedorzeczne są również twierdzenia i zarzuty</w:t>
      </w:r>
      <w:r w:rsidR="00CC1BCB" w:rsidRPr="001925B5">
        <w:rPr>
          <w:b/>
          <w:sz w:val="24"/>
          <w:szCs w:val="24"/>
        </w:rPr>
        <w:t>,</w:t>
      </w:r>
      <w:r w:rsidR="00AA021B" w:rsidRPr="001925B5">
        <w:rPr>
          <w:b/>
          <w:sz w:val="24"/>
          <w:szCs w:val="24"/>
        </w:rPr>
        <w:t xml:space="preserve"> że żądana kwota 900zł, zachwieje kondycją firmy, </w:t>
      </w:r>
      <w:r w:rsidR="00CC1BCB" w:rsidRPr="001925B5">
        <w:rPr>
          <w:b/>
          <w:sz w:val="24"/>
          <w:szCs w:val="24"/>
        </w:rPr>
        <w:t>przecież</w:t>
      </w:r>
      <w:r w:rsidR="00AA021B" w:rsidRPr="001925B5">
        <w:rPr>
          <w:b/>
          <w:sz w:val="24"/>
          <w:szCs w:val="24"/>
        </w:rPr>
        <w:t xml:space="preserve"> </w:t>
      </w:r>
      <w:r w:rsidR="00505799" w:rsidRPr="001925B5">
        <w:rPr>
          <w:b/>
          <w:sz w:val="24"/>
          <w:szCs w:val="24"/>
        </w:rPr>
        <w:t xml:space="preserve">roczny koszt tej podwyżki dla wszystkich pracowników to obroty za </w:t>
      </w:r>
      <w:r w:rsidR="008B43C7" w:rsidRPr="001925B5">
        <w:rPr>
          <w:b/>
          <w:sz w:val="24"/>
          <w:szCs w:val="24"/>
        </w:rPr>
        <w:t>jakieś</w:t>
      </w:r>
      <w:r w:rsidR="00505799" w:rsidRPr="001925B5">
        <w:rPr>
          <w:b/>
          <w:sz w:val="24"/>
          <w:szCs w:val="24"/>
        </w:rPr>
        <w:t xml:space="preserve"> 7 dni</w:t>
      </w:r>
      <w:r w:rsidR="001925B5" w:rsidRPr="001925B5">
        <w:rPr>
          <w:b/>
          <w:sz w:val="24"/>
          <w:szCs w:val="24"/>
        </w:rPr>
        <w:t xml:space="preserve"> handlu</w:t>
      </w:r>
      <w:r w:rsidR="00505799" w:rsidRPr="001925B5">
        <w:rPr>
          <w:b/>
          <w:sz w:val="24"/>
          <w:szCs w:val="24"/>
        </w:rPr>
        <w:t>. Ponadto</w:t>
      </w:r>
      <w:r w:rsidR="008B43C7" w:rsidRPr="001925B5">
        <w:rPr>
          <w:b/>
          <w:sz w:val="24"/>
          <w:szCs w:val="24"/>
        </w:rPr>
        <w:t>,</w:t>
      </w:r>
      <w:r w:rsidR="00505799" w:rsidRPr="001925B5">
        <w:rPr>
          <w:b/>
          <w:sz w:val="24"/>
          <w:szCs w:val="24"/>
        </w:rPr>
        <w:t xml:space="preserve"> skoro firma nie padła 10</w:t>
      </w:r>
      <w:r w:rsidR="00394214" w:rsidRPr="001925B5">
        <w:rPr>
          <w:b/>
          <w:sz w:val="24"/>
          <w:szCs w:val="24"/>
        </w:rPr>
        <w:t xml:space="preserve"> </w:t>
      </w:r>
      <w:r w:rsidR="00505799" w:rsidRPr="001925B5">
        <w:rPr>
          <w:b/>
          <w:sz w:val="24"/>
          <w:szCs w:val="24"/>
        </w:rPr>
        <w:t>lat temu wprowadzając rewolucję na rynku wynagrodzeń oferując 2002zł brutto, to i tym razem tak nie będzie. Po prostu więcej pieniędzy otrzymają pracownicy a nie akcjonariusze. Każdy z pracowników widzi jakie zyski generuje firma, przez to ile kasy idzie do Kingfishera. Przykre w tym wszystkim jest to że My Polacy</w:t>
      </w:r>
      <w:r w:rsidR="00035755" w:rsidRPr="001925B5">
        <w:rPr>
          <w:b/>
          <w:sz w:val="24"/>
          <w:szCs w:val="24"/>
        </w:rPr>
        <w:t xml:space="preserve"> to akceptujemy</w:t>
      </w:r>
      <w:r w:rsidR="00505799" w:rsidRPr="001925B5">
        <w:rPr>
          <w:b/>
          <w:sz w:val="24"/>
          <w:szCs w:val="24"/>
        </w:rPr>
        <w:t xml:space="preserve"> i dajemy z siebie robić tanią siłę roboczą. </w:t>
      </w:r>
    </w:p>
    <w:p w:rsidR="001925B5" w:rsidRPr="001925B5" w:rsidRDefault="001925B5" w:rsidP="00394214">
      <w:pPr>
        <w:ind w:firstLine="708"/>
        <w:jc w:val="both"/>
        <w:rPr>
          <w:b/>
          <w:sz w:val="24"/>
          <w:szCs w:val="24"/>
        </w:rPr>
      </w:pPr>
    </w:p>
    <w:p w:rsidR="001925B5" w:rsidRPr="001925B5" w:rsidRDefault="001925B5" w:rsidP="001925B5">
      <w:pPr>
        <w:jc w:val="both"/>
        <w:rPr>
          <w:b/>
          <w:sz w:val="24"/>
          <w:szCs w:val="24"/>
        </w:rPr>
      </w:pPr>
    </w:p>
    <w:p w:rsidR="00076439" w:rsidRPr="001925B5" w:rsidRDefault="001925B5" w:rsidP="001925B5">
      <w:pPr>
        <w:jc w:val="both"/>
        <w:rPr>
          <w:b/>
          <w:sz w:val="24"/>
          <w:szCs w:val="24"/>
        </w:rPr>
      </w:pPr>
      <w:r w:rsidRPr="001925B5">
        <w:rPr>
          <w:b/>
          <w:noProof/>
          <w:sz w:val="48"/>
          <w:szCs w:val="48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38265B23" wp14:editId="32832A41">
            <wp:simplePos x="0" y="0"/>
            <wp:positionH relativeFrom="margin">
              <wp:align>left</wp:align>
            </wp:positionH>
            <wp:positionV relativeFrom="paragraph">
              <wp:posOffset>532927</wp:posOffset>
            </wp:positionV>
            <wp:extent cx="8200390" cy="3228975"/>
            <wp:effectExtent l="209550" t="590550" r="200660" b="600075"/>
            <wp:wrapNone/>
            <wp:docPr id="5" name="Obraz 5" descr="solidarno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idarnos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06868">
                      <a:off x="0" y="0"/>
                      <a:ext cx="820039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5799" w:rsidRPr="001925B5">
        <w:rPr>
          <w:b/>
          <w:sz w:val="24"/>
          <w:szCs w:val="24"/>
        </w:rPr>
        <w:t>Zadajcie sobie pytanie dlaczego tak nie jest we Francji ? gdzie zarobki wiadomo jakie są i wi</w:t>
      </w:r>
      <w:r w:rsidR="006B3B1B" w:rsidRPr="001925B5">
        <w:rPr>
          <w:b/>
          <w:sz w:val="24"/>
          <w:szCs w:val="24"/>
        </w:rPr>
        <w:t>adomo</w:t>
      </w:r>
      <w:r w:rsidR="00505799" w:rsidRPr="001925B5">
        <w:rPr>
          <w:b/>
          <w:sz w:val="24"/>
          <w:szCs w:val="24"/>
        </w:rPr>
        <w:t xml:space="preserve"> jakimi </w:t>
      </w:r>
      <w:r w:rsidR="006B3B1B" w:rsidRPr="001925B5">
        <w:rPr>
          <w:b/>
          <w:sz w:val="24"/>
          <w:szCs w:val="24"/>
        </w:rPr>
        <w:t xml:space="preserve">ujemnymi </w:t>
      </w:r>
      <w:r w:rsidR="00505799" w:rsidRPr="001925B5">
        <w:rPr>
          <w:b/>
          <w:sz w:val="24"/>
          <w:szCs w:val="24"/>
        </w:rPr>
        <w:t xml:space="preserve">wynikami może pochwalić się </w:t>
      </w:r>
      <w:r w:rsidR="006B3B1B" w:rsidRPr="001925B5">
        <w:rPr>
          <w:b/>
          <w:sz w:val="24"/>
          <w:szCs w:val="24"/>
        </w:rPr>
        <w:t>francuska</w:t>
      </w:r>
      <w:r w:rsidR="00505799" w:rsidRPr="001925B5">
        <w:rPr>
          <w:b/>
          <w:sz w:val="24"/>
          <w:szCs w:val="24"/>
        </w:rPr>
        <w:t xml:space="preserve"> spółka.</w:t>
      </w:r>
      <w:r w:rsidR="006B3B1B" w:rsidRPr="001925B5">
        <w:rPr>
          <w:b/>
          <w:sz w:val="24"/>
          <w:szCs w:val="24"/>
        </w:rPr>
        <w:t xml:space="preserve"> </w:t>
      </w:r>
      <w:r w:rsidR="00DB0269" w:rsidRPr="001925B5">
        <w:rPr>
          <w:b/>
          <w:sz w:val="24"/>
          <w:szCs w:val="24"/>
        </w:rPr>
        <w:t>Dlaczego my godzimy się na to i cieszymy się z podwyżek dawanych z pieniędzy pracowniczych, bo tak było w zeszłym roku. Ponieważ to co pracodawca zaoszczędził na niedzielach rozdał jako podwyżki, sprawdźcie swoje pity , na nich tych podwyżek nie widać. W tym roku nie wypalił plan z 13, 14 i turbiną więc na kosmiczne podwyżki od Pracodawcy raczej nie liczmy, tym bardziej że wchodzą Pracownicze Plany Kapitałowe i tam obowiązkowo Pracodawca będzie musiał wpłacać 1,5% od zarobków</w:t>
      </w:r>
      <w:r w:rsidR="00CD73B2" w:rsidRPr="001925B5">
        <w:rPr>
          <w:b/>
          <w:sz w:val="24"/>
          <w:szCs w:val="24"/>
        </w:rPr>
        <w:t xml:space="preserve">. </w:t>
      </w:r>
      <w:r w:rsidR="00C06CF7" w:rsidRPr="001925B5">
        <w:rPr>
          <w:b/>
          <w:sz w:val="24"/>
          <w:szCs w:val="24"/>
        </w:rPr>
        <w:t>Teraz zapewne fundusz podwyżkowy będzie stanowić to co zosta</w:t>
      </w:r>
      <w:r w:rsidR="005C2DB1" w:rsidRPr="001925B5">
        <w:rPr>
          <w:b/>
          <w:sz w:val="24"/>
          <w:szCs w:val="24"/>
        </w:rPr>
        <w:t>ło</w:t>
      </w:r>
      <w:r w:rsidR="00C06CF7" w:rsidRPr="001925B5">
        <w:rPr>
          <w:b/>
          <w:sz w:val="24"/>
          <w:szCs w:val="24"/>
        </w:rPr>
        <w:t xml:space="preserve"> „zaoszczędzone” </w:t>
      </w:r>
      <w:r w:rsidR="00CD73B2" w:rsidRPr="001925B5">
        <w:rPr>
          <w:b/>
          <w:sz w:val="24"/>
          <w:szCs w:val="24"/>
        </w:rPr>
        <w:t xml:space="preserve">na </w:t>
      </w:r>
      <w:r w:rsidR="00C06CF7" w:rsidRPr="001925B5">
        <w:rPr>
          <w:b/>
          <w:sz w:val="24"/>
          <w:szCs w:val="24"/>
        </w:rPr>
        <w:t>nagrodzie dla kierowników Roku</w:t>
      </w:r>
      <w:r w:rsidRPr="001925B5">
        <w:rPr>
          <w:b/>
          <w:sz w:val="24"/>
          <w:szCs w:val="24"/>
        </w:rPr>
        <w:t xml:space="preserve"> i oszczędności z dodatków za kolejną niehandlową niedzielę</w:t>
      </w:r>
      <w:r w:rsidR="00C06CF7" w:rsidRPr="001925B5">
        <w:rPr>
          <w:b/>
          <w:sz w:val="24"/>
          <w:szCs w:val="24"/>
        </w:rPr>
        <w:t>.</w:t>
      </w:r>
      <w:r w:rsidR="00CD73B2" w:rsidRPr="001925B5">
        <w:rPr>
          <w:b/>
          <w:sz w:val="24"/>
          <w:szCs w:val="24"/>
        </w:rPr>
        <w:t xml:space="preserve"> Miejcie również świadomość że nasza Organizacja NSZZ „Solidarność” nie zgodzi się na włączenie premii do podstawy. Niektórzy pamiętają dodatek stażowy, który właśnie spotkał taki los i dziś nikt go nie odczuwa w pensji.</w:t>
      </w:r>
      <w:r w:rsidR="00C06CF7" w:rsidRPr="001925B5">
        <w:rPr>
          <w:b/>
          <w:sz w:val="24"/>
          <w:szCs w:val="24"/>
        </w:rPr>
        <w:t xml:space="preserve"> Jednak powstał drugi związek, w jakim celu – czas wkrótce to zweryfikuje. </w:t>
      </w:r>
      <w:r w:rsidR="000C13A6" w:rsidRPr="001925B5">
        <w:rPr>
          <w:b/>
          <w:sz w:val="24"/>
          <w:szCs w:val="24"/>
        </w:rPr>
        <w:t>W tym kontekście zwróćcie uwagę na skrót NSZZ w nazwie naszej organizacji. Jego rozwinięcie oznacza - Niezależny, Samorządny Związek Zawodowy. To nie fasada ani żaden slogan. To jest coś co nas wyróżnia. To jest zobowiązanie wobec Was.</w:t>
      </w:r>
    </w:p>
    <w:p w:rsidR="006B3B1B" w:rsidRPr="001925B5" w:rsidRDefault="006B3B1B" w:rsidP="00422800">
      <w:pPr>
        <w:ind w:firstLine="708"/>
        <w:jc w:val="both"/>
        <w:rPr>
          <w:b/>
          <w:sz w:val="24"/>
          <w:szCs w:val="24"/>
        </w:rPr>
      </w:pPr>
      <w:r w:rsidRPr="001925B5">
        <w:rPr>
          <w:b/>
          <w:sz w:val="24"/>
          <w:szCs w:val="24"/>
        </w:rPr>
        <w:t xml:space="preserve">Mając </w:t>
      </w:r>
      <w:r w:rsidR="004A2569" w:rsidRPr="001925B5">
        <w:rPr>
          <w:b/>
          <w:sz w:val="24"/>
          <w:szCs w:val="24"/>
        </w:rPr>
        <w:t>powyższe na uwadze, mamy nadzieję, że będziecie patrzyli na ruch związkowy a szczególnie na naszą Organizację przychylnym okiem. Im większe będzie Wasze poparcie tym skuteczniejsze będą nasze wspólne działania</w:t>
      </w:r>
      <w:r w:rsidR="005637EC" w:rsidRPr="001925B5">
        <w:rPr>
          <w:b/>
          <w:sz w:val="24"/>
          <w:szCs w:val="24"/>
        </w:rPr>
        <w:t xml:space="preserve">, dlatego </w:t>
      </w:r>
      <w:r w:rsidR="00196179" w:rsidRPr="001925B5">
        <w:rPr>
          <w:b/>
          <w:sz w:val="24"/>
          <w:szCs w:val="24"/>
        </w:rPr>
        <w:t xml:space="preserve">zachęcamy - </w:t>
      </w:r>
      <w:r w:rsidR="005637EC" w:rsidRPr="001925B5">
        <w:rPr>
          <w:b/>
          <w:sz w:val="24"/>
          <w:szCs w:val="24"/>
        </w:rPr>
        <w:t xml:space="preserve">wstępujcie do naszego związku. Decydując się na ten krok inwestujecie w swoją przyszłość i na takiej decyzji nie stracicie, pamiętajcie jesteśmy anonimowi, nikt Wam z tego tytułu krzywdy nie zrobi. </w:t>
      </w:r>
      <w:r w:rsidR="00CD73B2" w:rsidRPr="001925B5">
        <w:rPr>
          <w:b/>
          <w:sz w:val="24"/>
          <w:szCs w:val="24"/>
        </w:rPr>
        <w:t>Weźcie prz</w:t>
      </w:r>
      <w:r w:rsidR="00422800" w:rsidRPr="001925B5">
        <w:rPr>
          <w:b/>
          <w:sz w:val="24"/>
          <w:szCs w:val="24"/>
        </w:rPr>
        <w:t>ykład z pracowników Volkswagena</w:t>
      </w:r>
      <w:r w:rsidR="00CD73B2" w:rsidRPr="001925B5">
        <w:rPr>
          <w:b/>
          <w:sz w:val="24"/>
          <w:szCs w:val="24"/>
        </w:rPr>
        <w:t>, gdzie uzwi</w:t>
      </w:r>
      <w:r w:rsidR="00422800" w:rsidRPr="001925B5">
        <w:rPr>
          <w:b/>
          <w:sz w:val="24"/>
          <w:szCs w:val="24"/>
        </w:rPr>
        <w:t>ązkowienie jest na poziomie 90%</w:t>
      </w:r>
      <w:r w:rsidR="00CD73B2" w:rsidRPr="001925B5">
        <w:rPr>
          <w:b/>
          <w:sz w:val="24"/>
          <w:szCs w:val="24"/>
        </w:rPr>
        <w:t xml:space="preserve">, przez co pracownicy mają realny wpływ na to co dzieje się w ich zakładzie pracy. My potrzebujemy Waszego wsparcia i w zamian obiecujemy realne </w:t>
      </w:r>
      <w:r w:rsidR="00CC1BCB" w:rsidRPr="001925B5">
        <w:rPr>
          <w:b/>
          <w:sz w:val="24"/>
          <w:szCs w:val="24"/>
        </w:rPr>
        <w:t xml:space="preserve">i korzystne </w:t>
      </w:r>
      <w:r w:rsidR="00CD73B2" w:rsidRPr="001925B5">
        <w:rPr>
          <w:b/>
          <w:sz w:val="24"/>
          <w:szCs w:val="24"/>
        </w:rPr>
        <w:t>zmiany, jednak bez</w:t>
      </w:r>
      <w:r w:rsidR="00CC1BCB" w:rsidRPr="001925B5">
        <w:rPr>
          <w:b/>
          <w:sz w:val="24"/>
          <w:szCs w:val="24"/>
        </w:rPr>
        <w:t xml:space="preserve"> W</w:t>
      </w:r>
      <w:r w:rsidR="00CD73B2" w:rsidRPr="001925B5">
        <w:rPr>
          <w:b/>
          <w:sz w:val="24"/>
          <w:szCs w:val="24"/>
        </w:rPr>
        <w:t xml:space="preserve">as będzie to niemożliwe. </w:t>
      </w:r>
      <w:r w:rsidR="00CC1BCB" w:rsidRPr="001925B5">
        <w:rPr>
          <w:b/>
          <w:sz w:val="24"/>
          <w:szCs w:val="24"/>
        </w:rPr>
        <w:t>Miejcie świadomość</w:t>
      </w:r>
      <w:r w:rsidR="00196179" w:rsidRPr="001925B5">
        <w:rPr>
          <w:b/>
          <w:sz w:val="24"/>
          <w:szCs w:val="24"/>
        </w:rPr>
        <w:t>,</w:t>
      </w:r>
      <w:r w:rsidR="00CC1BCB" w:rsidRPr="001925B5">
        <w:rPr>
          <w:b/>
          <w:sz w:val="24"/>
          <w:szCs w:val="24"/>
        </w:rPr>
        <w:t xml:space="preserve"> że nam nie chodzi o walkę z Pracodawcą, bo nie taki </w:t>
      </w:r>
      <w:r w:rsidR="002C6804" w:rsidRPr="001925B5">
        <w:rPr>
          <w:b/>
          <w:sz w:val="24"/>
          <w:szCs w:val="24"/>
        </w:rPr>
        <w:t xml:space="preserve">jest </w:t>
      </w:r>
      <w:r w:rsidR="00CC1BCB" w:rsidRPr="001925B5">
        <w:rPr>
          <w:b/>
          <w:sz w:val="24"/>
          <w:szCs w:val="24"/>
        </w:rPr>
        <w:t xml:space="preserve">nasz cel, my chcemy poprawy warunków pracy i płacy oraz zmiany </w:t>
      </w:r>
      <w:r w:rsidR="00ED1213" w:rsidRPr="001925B5">
        <w:rPr>
          <w:b/>
          <w:sz w:val="24"/>
          <w:szCs w:val="24"/>
        </w:rPr>
        <w:t>pewnej mentalności w traktowaniu</w:t>
      </w:r>
      <w:r w:rsidR="00CC1BCB" w:rsidRPr="001925B5">
        <w:rPr>
          <w:b/>
          <w:sz w:val="24"/>
          <w:szCs w:val="24"/>
        </w:rPr>
        <w:t xml:space="preserve"> pracowników</w:t>
      </w:r>
      <w:r w:rsidR="00196179" w:rsidRPr="001925B5">
        <w:rPr>
          <w:b/>
          <w:sz w:val="24"/>
          <w:szCs w:val="24"/>
        </w:rPr>
        <w:t>,</w:t>
      </w:r>
      <w:r w:rsidR="0089283A" w:rsidRPr="001925B5">
        <w:rPr>
          <w:b/>
          <w:sz w:val="24"/>
          <w:szCs w:val="24"/>
        </w:rPr>
        <w:t xml:space="preserve"> bo</w:t>
      </w:r>
      <w:r w:rsidR="00CC1BCB" w:rsidRPr="001925B5">
        <w:rPr>
          <w:b/>
          <w:sz w:val="24"/>
          <w:szCs w:val="24"/>
        </w:rPr>
        <w:t xml:space="preserve"> </w:t>
      </w:r>
      <w:r w:rsidR="0089283A" w:rsidRPr="001925B5">
        <w:rPr>
          <w:b/>
          <w:sz w:val="24"/>
          <w:szCs w:val="24"/>
        </w:rPr>
        <w:t xml:space="preserve">pracujemy po to aby </w:t>
      </w:r>
      <w:r w:rsidR="00CC1BCB" w:rsidRPr="001925B5">
        <w:rPr>
          <w:b/>
          <w:sz w:val="24"/>
          <w:szCs w:val="24"/>
        </w:rPr>
        <w:t xml:space="preserve">każdy z nas </w:t>
      </w:r>
      <w:r w:rsidR="0089283A" w:rsidRPr="001925B5">
        <w:rPr>
          <w:b/>
          <w:sz w:val="24"/>
          <w:szCs w:val="24"/>
        </w:rPr>
        <w:t xml:space="preserve">mógł godnie zarabiać i żyć nie wiążąc ledwo końca z końcem. Samymi sloganami </w:t>
      </w:r>
      <w:r w:rsidR="001925B5" w:rsidRPr="001925B5">
        <w:rPr>
          <w:b/>
          <w:sz w:val="24"/>
          <w:szCs w:val="24"/>
        </w:rPr>
        <w:t xml:space="preserve">i klepaniem po ramieniu </w:t>
      </w:r>
      <w:r w:rsidR="0089283A" w:rsidRPr="001925B5">
        <w:rPr>
          <w:b/>
          <w:sz w:val="24"/>
          <w:szCs w:val="24"/>
        </w:rPr>
        <w:t xml:space="preserve">człowiek się nie wykarmi. </w:t>
      </w:r>
      <w:r w:rsidR="00CC1BCB" w:rsidRPr="001925B5">
        <w:rPr>
          <w:b/>
          <w:sz w:val="24"/>
          <w:szCs w:val="24"/>
        </w:rPr>
        <w:t>Chcielibyśmy też, żeby pracownicy zrozumieli, że rozwiązaniem nie jest z</w:t>
      </w:r>
      <w:r w:rsidR="0089283A" w:rsidRPr="001925B5">
        <w:rPr>
          <w:b/>
          <w:sz w:val="24"/>
          <w:szCs w:val="24"/>
        </w:rPr>
        <w:t xml:space="preserve">miana pracy na inną, bo ona niekoniecznie musi oznaczać lepszą, no </w:t>
      </w:r>
      <w:r w:rsidR="00CC1BCB" w:rsidRPr="001925B5">
        <w:rPr>
          <w:b/>
          <w:sz w:val="24"/>
          <w:szCs w:val="24"/>
        </w:rPr>
        <w:t>i tam trzeba zaczynać od zera. Zawsze można poprawić</w:t>
      </w:r>
      <w:r w:rsidR="0089283A" w:rsidRPr="001925B5">
        <w:rPr>
          <w:b/>
          <w:sz w:val="24"/>
          <w:szCs w:val="24"/>
        </w:rPr>
        <w:t xml:space="preserve">, zmienić na lepsze </w:t>
      </w:r>
      <w:r w:rsidR="00CC1BCB" w:rsidRPr="001925B5">
        <w:rPr>
          <w:b/>
          <w:sz w:val="24"/>
          <w:szCs w:val="24"/>
        </w:rPr>
        <w:t xml:space="preserve">swój obecny zakład pracy i dotychczasowe zasady, </w:t>
      </w:r>
      <w:r w:rsidR="00ED1213" w:rsidRPr="001925B5">
        <w:rPr>
          <w:b/>
          <w:sz w:val="24"/>
          <w:szCs w:val="24"/>
        </w:rPr>
        <w:t xml:space="preserve">co jest naszym celem i do czego dążymy. Dzieło to może się jednak tylko dokonać </w:t>
      </w:r>
      <w:r w:rsidR="00CC1BCB" w:rsidRPr="001925B5">
        <w:rPr>
          <w:b/>
          <w:sz w:val="24"/>
          <w:szCs w:val="24"/>
        </w:rPr>
        <w:t>z Wa</w:t>
      </w:r>
      <w:r w:rsidR="00ED1213" w:rsidRPr="001925B5">
        <w:rPr>
          <w:b/>
          <w:sz w:val="24"/>
          <w:szCs w:val="24"/>
        </w:rPr>
        <w:t>szym wsparciem i zaangażowaniem</w:t>
      </w:r>
      <w:r w:rsidR="00CC1BCB" w:rsidRPr="001925B5">
        <w:rPr>
          <w:b/>
          <w:sz w:val="24"/>
          <w:szCs w:val="24"/>
        </w:rPr>
        <w:t>. Dlatego liczymy</w:t>
      </w:r>
      <w:r w:rsidR="00ED1213" w:rsidRPr="001925B5">
        <w:rPr>
          <w:b/>
          <w:sz w:val="24"/>
          <w:szCs w:val="24"/>
        </w:rPr>
        <w:t xml:space="preserve"> na przychylność</w:t>
      </w:r>
      <w:r w:rsidR="00CC1BCB" w:rsidRPr="001925B5">
        <w:rPr>
          <w:b/>
          <w:sz w:val="24"/>
          <w:szCs w:val="24"/>
        </w:rPr>
        <w:t xml:space="preserve"> i prosimy </w:t>
      </w:r>
      <w:r w:rsidR="00A8671A" w:rsidRPr="001925B5">
        <w:rPr>
          <w:b/>
          <w:sz w:val="24"/>
          <w:szCs w:val="24"/>
        </w:rPr>
        <w:t xml:space="preserve">– bądźcie </w:t>
      </w:r>
      <w:r w:rsidR="00CC1BCB" w:rsidRPr="001925B5">
        <w:rPr>
          <w:b/>
          <w:sz w:val="24"/>
          <w:szCs w:val="24"/>
        </w:rPr>
        <w:t xml:space="preserve">z nami. </w:t>
      </w:r>
    </w:p>
    <w:p w:rsidR="00285339" w:rsidRPr="0014495B" w:rsidRDefault="00285339" w:rsidP="004D5A30">
      <w:pPr>
        <w:ind w:firstLine="708"/>
        <w:jc w:val="center"/>
        <w:rPr>
          <w:b/>
          <w:sz w:val="32"/>
          <w:szCs w:val="32"/>
        </w:rPr>
      </w:pPr>
    </w:p>
    <w:p w:rsidR="00F07901" w:rsidRDefault="0088104D" w:rsidP="004D5A30">
      <w:pPr>
        <w:jc w:val="center"/>
        <w:rPr>
          <w:b/>
          <w:sz w:val="32"/>
          <w:szCs w:val="32"/>
        </w:rPr>
      </w:pPr>
      <w:r w:rsidRPr="0014495B">
        <w:rPr>
          <w:b/>
          <w:sz w:val="32"/>
          <w:szCs w:val="32"/>
        </w:rPr>
        <w:t>Komisja Zakładowa</w:t>
      </w:r>
      <w:r w:rsidR="00285339" w:rsidRPr="0014495B">
        <w:rPr>
          <w:b/>
          <w:sz w:val="32"/>
          <w:szCs w:val="32"/>
        </w:rPr>
        <w:t xml:space="preserve"> NSZZ „Solidarność”</w:t>
      </w:r>
      <w:r w:rsidRPr="0014495B">
        <w:rPr>
          <w:b/>
          <w:sz w:val="32"/>
          <w:szCs w:val="32"/>
        </w:rPr>
        <w:t xml:space="preserve"> w Castorama Polska Sp.z o.o.</w:t>
      </w:r>
    </w:p>
    <w:p w:rsidR="00CC1BCB" w:rsidRDefault="00CC1BCB" w:rsidP="004D5A30">
      <w:pPr>
        <w:jc w:val="center"/>
        <w:rPr>
          <w:b/>
          <w:sz w:val="32"/>
          <w:szCs w:val="32"/>
        </w:rPr>
      </w:pPr>
    </w:p>
    <w:p w:rsidR="00CC1BCB" w:rsidRPr="00CC1BCB" w:rsidRDefault="00CC1BCB" w:rsidP="00CC1BCB">
      <w:pPr>
        <w:jc w:val="center"/>
        <w:rPr>
          <w:b/>
          <w:sz w:val="32"/>
          <w:szCs w:val="32"/>
        </w:rPr>
      </w:pPr>
      <w:r w:rsidRPr="00CC1BCB">
        <w:rPr>
          <w:b/>
          <w:sz w:val="32"/>
          <w:szCs w:val="32"/>
        </w:rPr>
        <w:t xml:space="preserve">W razie pytań </w:t>
      </w:r>
      <w:r>
        <w:rPr>
          <w:b/>
          <w:sz w:val="32"/>
          <w:szCs w:val="32"/>
        </w:rPr>
        <w:t xml:space="preserve">prosimy o kontakt : </w:t>
      </w:r>
      <w:r w:rsidRPr="00CC1BCB">
        <w:rPr>
          <w:b/>
          <w:sz w:val="32"/>
          <w:szCs w:val="32"/>
        </w:rPr>
        <w:t xml:space="preserve">tel. 663 – 881 - 545 </w:t>
      </w:r>
    </w:p>
    <w:p w:rsidR="00CC1BCB" w:rsidRDefault="00CC1BCB" w:rsidP="00AF6A83">
      <w:pPr>
        <w:rPr>
          <w:b/>
          <w:sz w:val="32"/>
          <w:szCs w:val="32"/>
        </w:rPr>
      </w:pPr>
    </w:p>
    <w:sectPr w:rsidR="00CC1BCB" w:rsidSect="004921F7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29"/>
    <w:rsid w:val="0000497C"/>
    <w:rsid w:val="000200A7"/>
    <w:rsid w:val="00035755"/>
    <w:rsid w:val="00052F84"/>
    <w:rsid w:val="000556BB"/>
    <w:rsid w:val="00076439"/>
    <w:rsid w:val="000B16CC"/>
    <w:rsid w:val="000B47B4"/>
    <w:rsid w:val="000C13A6"/>
    <w:rsid w:val="00116C3D"/>
    <w:rsid w:val="0014495B"/>
    <w:rsid w:val="001450E2"/>
    <w:rsid w:val="00184C8A"/>
    <w:rsid w:val="001925B5"/>
    <w:rsid w:val="00196179"/>
    <w:rsid w:val="00232E12"/>
    <w:rsid w:val="002332E6"/>
    <w:rsid w:val="002773C6"/>
    <w:rsid w:val="00285339"/>
    <w:rsid w:val="002920A0"/>
    <w:rsid w:val="002B57F8"/>
    <w:rsid w:val="002C6804"/>
    <w:rsid w:val="002D0D2A"/>
    <w:rsid w:val="002F49E1"/>
    <w:rsid w:val="00303829"/>
    <w:rsid w:val="00316ABF"/>
    <w:rsid w:val="00346F70"/>
    <w:rsid w:val="00394214"/>
    <w:rsid w:val="00402AF9"/>
    <w:rsid w:val="00422800"/>
    <w:rsid w:val="00425667"/>
    <w:rsid w:val="00450951"/>
    <w:rsid w:val="0045250B"/>
    <w:rsid w:val="004921F7"/>
    <w:rsid w:val="004A2569"/>
    <w:rsid w:val="004A64D3"/>
    <w:rsid w:val="004D5A30"/>
    <w:rsid w:val="004E100D"/>
    <w:rsid w:val="004E2460"/>
    <w:rsid w:val="00505799"/>
    <w:rsid w:val="00531A95"/>
    <w:rsid w:val="0055660A"/>
    <w:rsid w:val="0056056B"/>
    <w:rsid w:val="005637EC"/>
    <w:rsid w:val="00573398"/>
    <w:rsid w:val="005933C5"/>
    <w:rsid w:val="005A6D2A"/>
    <w:rsid w:val="005C2DB1"/>
    <w:rsid w:val="005F42B0"/>
    <w:rsid w:val="00617773"/>
    <w:rsid w:val="0063078F"/>
    <w:rsid w:val="006B3B1B"/>
    <w:rsid w:val="007508A5"/>
    <w:rsid w:val="0076777A"/>
    <w:rsid w:val="007A0C6B"/>
    <w:rsid w:val="007B331F"/>
    <w:rsid w:val="007C6568"/>
    <w:rsid w:val="00802343"/>
    <w:rsid w:val="00872874"/>
    <w:rsid w:val="0088104D"/>
    <w:rsid w:val="0089258E"/>
    <w:rsid w:val="0089283A"/>
    <w:rsid w:val="008B43C7"/>
    <w:rsid w:val="00904C47"/>
    <w:rsid w:val="00931DAD"/>
    <w:rsid w:val="00933145"/>
    <w:rsid w:val="00952F48"/>
    <w:rsid w:val="00963256"/>
    <w:rsid w:val="009D786E"/>
    <w:rsid w:val="009E2F47"/>
    <w:rsid w:val="00A0073C"/>
    <w:rsid w:val="00A55A20"/>
    <w:rsid w:val="00A8671A"/>
    <w:rsid w:val="00AA021B"/>
    <w:rsid w:val="00AA5BDA"/>
    <w:rsid w:val="00AB0561"/>
    <w:rsid w:val="00AB0E4C"/>
    <w:rsid w:val="00AC321D"/>
    <w:rsid w:val="00AE07BB"/>
    <w:rsid w:val="00AF6A83"/>
    <w:rsid w:val="00B13CD8"/>
    <w:rsid w:val="00B3487A"/>
    <w:rsid w:val="00B37D14"/>
    <w:rsid w:val="00C06CF7"/>
    <w:rsid w:val="00C148E8"/>
    <w:rsid w:val="00C25F03"/>
    <w:rsid w:val="00C365EE"/>
    <w:rsid w:val="00C4512E"/>
    <w:rsid w:val="00C52FFF"/>
    <w:rsid w:val="00C569F9"/>
    <w:rsid w:val="00C82E9C"/>
    <w:rsid w:val="00CA706D"/>
    <w:rsid w:val="00CC1BCB"/>
    <w:rsid w:val="00CD2B26"/>
    <w:rsid w:val="00CD73B2"/>
    <w:rsid w:val="00CE4940"/>
    <w:rsid w:val="00CE5357"/>
    <w:rsid w:val="00D46F0B"/>
    <w:rsid w:val="00D509B6"/>
    <w:rsid w:val="00D51630"/>
    <w:rsid w:val="00DB0269"/>
    <w:rsid w:val="00DB19C8"/>
    <w:rsid w:val="00DB5D9F"/>
    <w:rsid w:val="00DD700E"/>
    <w:rsid w:val="00DF740F"/>
    <w:rsid w:val="00E05D5D"/>
    <w:rsid w:val="00E13ED7"/>
    <w:rsid w:val="00E3718C"/>
    <w:rsid w:val="00E50C0F"/>
    <w:rsid w:val="00E53423"/>
    <w:rsid w:val="00E82E6F"/>
    <w:rsid w:val="00EC0375"/>
    <w:rsid w:val="00ED1213"/>
    <w:rsid w:val="00F07901"/>
    <w:rsid w:val="00F563FD"/>
    <w:rsid w:val="00F657AA"/>
    <w:rsid w:val="00FF35F5"/>
    <w:rsid w:val="00FF6664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7A72"/>
  <w15:docId w15:val="{9812B68B-080A-4CE2-AB9D-7936175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569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F49E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5A20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1973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Boguś</dc:creator>
  <cp:lastModifiedBy>Mariusz Mieleszczenko</cp:lastModifiedBy>
  <cp:revision>3</cp:revision>
  <cp:lastPrinted>2011-12-22T09:43:00Z</cp:lastPrinted>
  <dcterms:created xsi:type="dcterms:W3CDTF">2019-02-01T09:24:00Z</dcterms:created>
  <dcterms:modified xsi:type="dcterms:W3CDTF">2019-02-01T11:35:00Z</dcterms:modified>
</cp:coreProperties>
</file>